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A" w:rsidRDefault="008D2668" w:rsidP="00690D35">
      <w:pPr>
        <w:spacing w:after="0" w:line="240" w:lineRule="auto"/>
        <w:ind w:left="0" w:firstLine="720"/>
        <w:jc w:val="center"/>
        <w:rPr>
          <w:sz w:val="28"/>
          <w:szCs w:val="28"/>
          <w:lang w:val="ru-RU"/>
        </w:rPr>
      </w:pPr>
      <w:r w:rsidRPr="005C3B08">
        <w:rPr>
          <w:sz w:val="28"/>
          <w:szCs w:val="28"/>
          <w:lang w:val="ru-RU"/>
        </w:rPr>
        <w:t xml:space="preserve">ДОГОВОР </w:t>
      </w:r>
      <w:r w:rsidR="0022237A" w:rsidRPr="005C3B08">
        <w:rPr>
          <w:sz w:val="28"/>
          <w:szCs w:val="28"/>
          <w:lang w:val="ru-RU"/>
        </w:rPr>
        <w:t>№</w:t>
      </w:r>
      <w:r w:rsidRPr="005C3B08">
        <w:rPr>
          <w:noProof/>
          <w:sz w:val="28"/>
          <w:szCs w:val="28"/>
          <w:lang w:val="ru-RU" w:eastAsia="ru-RU"/>
        </w:rPr>
        <w:drawing>
          <wp:inline distT="0" distB="0" distL="0" distR="0" wp14:anchorId="7ECDF903" wp14:editId="3ED6EDFD">
            <wp:extent cx="634026" cy="24386"/>
            <wp:effectExtent l="0" t="0" r="0" b="0"/>
            <wp:docPr id="2838" name="Picture 2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8" name="Picture 28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02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2F" w:rsidRDefault="008D2668" w:rsidP="00690D35">
      <w:pPr>
        <w:spacing w:after="0" w:line="240" w:lineRule="auto"/>
        <w:ind w:left="0" w:firstLine="720"/>
        <w:jc w:val="center"/>
        <w:rPr>
          <w:sz w:val="28"/>
          <w:szCs w:val="28"/>
          <w:lang w:val="ru-RU"/>
        </w:rPr>
      </w:pPr>
      <w:r w:rsidRPr="005C3B08">
        <w:rPr>
          <w:sz w:val="28"/>
          <w:szCs w:val="28"/>
          <w:lang w:val="ru-RU"/>
        </w:rPr>
        <w:t>на управление, техническое обслуживание, содержание и ремонт общего имущества многоквартирного дома</w:t>
      </w:r>
    </w:p>
    <w:p w:rsidR="0096162F" w:rsidRPr="00690D35" w:rsidRDefault="0022237A" w:rsidP="00690D35">
      <w:pPr>
        <w:tabs>
          <w:tab w:val="center" w:pos="8242"/>
        </w:tabs>
        <w:spacing w:after="0" w:line="240" w:lineRule="auto"/>
        <w:ind w:left="0" w:firstLine="720"/>
        <w:jc w:val="center"/>
        <w:rPr>
          <w:color w:val="auto"/>
          <w:sz w:val="24"/>
          <w:szCs w:val="24"/>
          <w:lang w:val="ru-RU"/>
        </w:rPr>
      </w:pPr>
      <w:r w:rsidRPr="00690D35">
        <w:rPr>
          <w:color w:val="auto"/>
          <w:sz w:val="24"/>
          <w:szCs w:val="24"/>
          <w:lang w:val="ru-RU"/>
        </w:rPr>
        <w:t>Санкт-Петербург</w:t>
      </w:r>
      <w:r w:rsidR="008D2668" w:rsidRPr="00690D35">
        <w:rPr>
          <w:color w:val="auto"/>
          <w:sz w:val="24"/>
          <w:szCs w:val="24"/>
          <w:lang w:val="ru-RU"/>
        </w:rPr>
        <w:tab/>
      </w:r>
      <w:r w:rsidR="008D2668" w:rsidRPr="00690D35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4C7F065" wp14:editId="555E2111">
            <wp:extent cx="996763" cy="106690"/>
            <wp:effectExtent l="0" t="0" r="0" b="0"/>
            <wp:docPr id="2836" name="Picture 2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6" name="Picture 28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676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68" w:rsidRPr="00690D35">
        <w:rPr>
          <w:color w:val="auto"/>
          <w:sz w:val="24"/>
          <w:szCs w:val="24"/>
          <w:lang w:val="ru-RU"/>
        </w:rPr>
        <w:t>201</w:t>
      </w:r>
      <w:r w:rsidRPr="00690D35">
        <w:rPr>
          <w:color w:val="auto"/>
          <w:sz w:val="24"/>
          <w:szCs w:val="24"/>
          <w:lang w:val="ru-RU"/>
        </w:rPr>
        <w:t>8</w:t>
      </w:r>
      <w:r w:rsidR="008D2668" w:rsidRPr="00690D35">
        <w:rPr>
          <w:color w:val="auto"/>
          <w:sz w:val="24"/>
          <w:szCs w:val="24"/>
          <w:lang w:val="ru-RU"/>
        </w:rPr>
        <w:t xml:space="preserve"> г.</w:t>
      </w:r>
    </w:p>
    <w:p w:rsidR="0022237A" w:rsidRPr="00690D35" w:rsidRDefault="0022237A" w:rsidP="00690D35">
      <w:pPr>
        <w:tabs>
          <w:tab w:val="center" w:pos="8242"/>
        </w:tabs>
        <w:spacing w:after="0" w:line="240" w:lineRule="auto"/>
        <w:ind w:left="0" w:firstLine="720"/>
        <w:rPr>
          <w:sz w:val="24"/>
          <w:szCs w:val="24"/>
          <w:lang w:val="ru-RU"/>
        </w:rPr>
      </w:pPr>
    </w:p>
    <w:p w:rsidR="0022237A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noProof/>
          <w:sz w:val="24"/>
          <w:szCs w:val="24"/>
          <w:lang w:val="ru-RU" w:eastAsia="ru-RU"/>
        </w:rPr>
        <w:drawing>
          <wp:inline distT="0" distB="0" distL="0" distR="0" wp14:anchorId="395CE288" wp14:editId="3B6B528C">
            <wp:extent cx="5876939" cy="134125"/>
            <wp:effectExtent l="0" t="0" r="0" b="0"/>
            <wp:docPr id="2837" name="Picture 2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7" name="Picture 28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6939" cy="1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37A" w:rsidRPr="00690D35" w:rsidRDefault="0022237A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</w:p>
    <w:p w:rsidR="00690D35" w:rsidRDefault="00690D35" w:rsidP="00A15F05">
      <w:pPr>
        <w:spacing w:after="0" w:line="240" w:lineRule="auto"/>
        <w:ind w:left="0"/>
        <w:rPr>
          <w:sz w:val="24"/>
          <w:szCs w:val="24"/>
          <w:lang w:val="ru-RU"/>
        </w:rPr>
      </w:pPr>
      <w:proofErr w:type="gramStart"/>
      <w:r w:rsidRPr="00690D35">
        <w:rPr>
          <w:sz w:val="24"/>
          <w:szCs w:val="24"/>
          <w:lang w:val="ru-RU"/>
        </w:rPr>
        <w:t>являющийся</w:t>
      </w:r>
      <w:proofErr w:type="gramEnd"/>
      <w:r w:rsidRPr="00690D35">
        <w:rPr>
          <w:sz w:val="24"/>
          <w:szCs w:val="24"/>
          <w:lang w:val="ru-RU"/>
        </w:rPr>
        <w:t xml:space="preserve"> владельцем квартиры (нежилого помещения)</w:t>
      </w:r>
      <w:r w:rsidR="00A15F05">
        <w:rPr>
          <w:sz w:val="24"/>
          <w:szCs w:val="24"/>
          <w:lang w:val="ru-RU"/>
        </w:rPr>
        <w:t xml:space="preserve">   </w:t>
      </w:r>
      <w:r w:rsidRPr="00690D35">
        <w:rPr>
          <w:sz w:val="24"/>
          <w:szCs w:val="24"/>
          <w:lang w:val="ru-RU"/>
        </w:rPr>
        <w:t xml:space="preserve"> </w:t>
      </w:r>
      <w:r w:rsidRPr="005C3B08">
        <w:rPr>
          <w:sz w:val="28"/>
          <w:szCs w:val="28"/>
          <w:lang w:val="ru-RU"/>
        </w:rPr>
        <w:t xml:space="preserve">№_______   </w:t>
      </w:r>
      <w:r w:rsidRPr="00690D35">
        <w:rPr>
          <w:sz w:val="24"/>
          <w:szCs w:val="24"/>
          <w:lang w:val="ru-RU"/>
        </w:rPr>
        <w:t xml:space="preserve">   </w:t>
      </w:r>
    </w:p>
    <w:p w:rsidR="00690D35" w:rsidRDefault="00690D35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в доме по адресу: </w:t>
      </w:r>
      <w:r w:rsidR="00A15F05">
        <w:rPr>
          <w:sz w:val="24"/>
          <w:szCs w:val="24"/>
          <w:lang w:val="ru-RU"/>
        </w:rPr>
        <w:t xml:space="preserve">    </w:t>
      </w:r>
      <w:r w:rsidRPr="00690D35">
        <w:rPr>
          <w:sz w:val="24"/>
          <w:szCs w:val="24"/>
          <w:lang w:val="ru-RU"/>
        </w:rPr>
        <w:t xml:space="preserve">Санкт-Петербург, Комендантский </w:t>
      </w:r>
      <w:proofErr w:type="spellStart"/>
      <w:proofErr w:type="gramStart"/>
      <w:r w:rsidRPr="00690D35">
        <w:rPr>
          <w:sz w:val="24"/>
          <w:szCs w:val="24"/>
          <w:lang w:val="ru-RU"/>
        </w:rPr>
        <w:t>пр</w:t>
      </w:r>
      <w:proofErr w:type="spellEnd"/>
      <w:proofErr w:type="gramEnd"/>
      <w:r w:rsidRPr="00690D35">
        <w:rPr>
          <w:sz w:val="24"/>
          <w:szCs w:val="24"/>
          <w:lang w:val="ru-RU"/>
        </w:rPr>
        <w:t>,  д. 12 корп. 1,</w:t>
      </w:r>
    </w:p>
    <w:p w:rsidR="00690D35" w:rsidRDefault="008D2668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именуемый (</w:t>
      </w:r>
      <w:proofErr w:type="spellStart"/>
      <w:r w:rsidRPr="00690D35">
        <w:rPr>
          <w:sz w:val="24"/>
          <w:szCs w:val="24"/>
          <w:lang w:val="ru-RU"/>
        </w:rPr>
        <w:t>ая</w:t>
      </w:r>
      <w:proofErr w:type="spellEnd"/>
      <w:r w:rsidRPr="00690D35">
        <w:rPr>
          <w:sz w:val="24"/>
          <w:szCs w:val="24"/>
          <w:lang w:val="ru-RU"/>
        </w:rPr>
        <w:t xml:space="preserve">) в дальнейшем </w:t>
      </w:r>
      <w:r w:rsidRPr="005C3B08">
        <w:rPr>
          <w:b/>
          <w:sz w:val="28"/>
          <w:szCs w:val="28"/>
          <w:lang w:val="ru-RU"/>
        </w:rPr>
        <w:t>«Собственник»</w:t>
      </w:r>
      <w:r w:rsidRPr="005C3B08">
        <w:rPr>
          <w:sz w:val="28"/>
          <w:szCs w:val="28"/>
          <w:lang w:val="ru-RU"/>
        </w:rPr>
        <w:t>,</w:t>
      </w:r>
      <w:r w:rsidRPr="00690D35">
        <w:rPr>
          <w:sz w:val="24"/>
          <w:szCs w:val="24"/>
          <w:lang w:val="ru-RU"/>
        </w:rPr>
        <w:t xml:space="preserve"> с одной стороны и </w:t>
      </w:r>
    </w:p>
    <w:p w:rsidR="0096162F" w:rsidRPr="00690D35" w:rsidRDefault="00690D35" w:rsidP="00A15F05">
      <w:pPr>
        <w:spacing w:after="0" w:line="240" w:lineRule="auto"/>
        <w:ind w:left="0"/>
        <w:rPr>
          <w:sz w:val="24"/>
          <w:szCs w:val="24"/>
          <w:lang w:val="ru-RU"/>
        </w:rPr>
      </w:pPr>
      <w:proofErr w:type="gramStart"/>
      <w:r w:rsidRPr="00690D35">
        <w:rPr>
          <w:b/>
          <w:sz w:val="24"/>
          <w:szCs w:val="24"/>
          <w:lang w:val="ru-RU"/>
        </w:rPr>
        <w:t>ТСЖ</w:t>
      </w:r>
      <w:r w:rsidR="0022237A" w:rsidRPr="00690D35">
        <w:rPr>
          <w:b/>
          <w:sz w:val="24"/>
          <w:szCs w:val="24"/>
          <w:lang w:val="ru-RU"/>
        </w:rPr>
        <w:t xml:space="preserve"> «НА КОМЕНДАНТСКОМ»</w:t>
      </w:r>
      <w:r w:rsidR="0022237A" w:rsidRPr="00690D35">
        <w:rPr>
          <w:sz w:val="24"/>
          <w:szCs w:val="24"/>
          <w:lang w:val="ru-RU"/>
        </w:rPr>
        <w:t xml:space="preserve"> </w:t>
      </w:r>
      <w:r w:rsidR="008D2668" w:rsidRPr="00690D35">
        <w:rPr>
          <w:sz w:val="24"/>
          <w:szCs w:val="24"/>
          <w:lang w:val="ru-RU"/>
        </w:rPr>
        <w:t xml:space="preserve">в лице </w:t>
      </w:r>
      <w:r w:rsidR="0022237A" w:rsidRPr="00690D35">
        <w:rPr>
          <w:sz w:val="24"/>
          <w:szCs w:val="24"/>
          <w:lang w:val="ru-RU"/>
        </w:rPr>
        <w:t xml:space="preserve">председателя правления </w:t>
      </w:r>
      <w:r w:rsidR="008D2668" w:rsidRPr="00690D35">
        <w:rPr>
          <w:sz w:val="24"/>
          <w:szCs w:val="24"/>
          <w:lang w:val="ru-RU"/>
        </w:rPr>
        <w:t xml:space="preserve"> </w:t>
      </w:r>
      <w:r w:rsidR="0022237A" w:rsidRPr="00690D35">
        <w:rPr>
          <w:sz w:val="24"/>
          <w:szCs w:val="24"/>
          <w:lang w:val="ru-RU"/>
        </w:rPr>
        <w:t>Кузьминой Лилии Владимировны</w:t>
      </w:r>
      <w:r w:rsidR="008D2668" w:rsidRPr="00690D35">
        <w:rPr>
          <w:sz w:val="24"/>
          <w:szCs w:val="24"/>
          <w:lang w:val="ru-RU"/>
        </w:rPr>
        <w:t>, действующего на основании Устава,</w:t>
      </w:r>
      <w:r w:rsidR="0022237A" w:rsidRPr="00690D35">
        <w:rPr>
          <w:sz w:val="24"/>
          <w:szCs w:val="24"/>
          <w:lang w:val="ru-RU"/>
        </w:rPr>
        <w:t xml:space="preserve"> </w:t>
      </w:r>
      <w:r w:rsidR="008D2668" w:rsidRPr="00690D35">
        <w:rPr>
          <w:sz w:val="24"/>
          <w:szCs w:val="24"/>
          <w:lang w:val="ru-RU"/>
        </w:rPr>
        <w:t>с другой стороны, а вместе именуемые «Стороны», в соответствии с ЖК</w:t>
      </w:r>
      <w:r>
        <w:rPr>
          <w:sz w:val="24"/>
          <w:szCs w:val="24"/>
          <w:lang w:val="ru-RU"/>
        </w:rPr>
        <w:t xml:space="preserve"> </w:t>
      </w:r>
      <w:r w:rsidR="008D2668" w:rsidRPr="00690D35">
        <w:rPr>
          <w:sz w:val="24"/>
          <w:szCs w:val="24"/>
          <w:lang w:val="ru-RU"/>
        </w:rPr>
        <w:t>РФ, заключили настоящий Договор о нижеследующем:</w:t>
      </w:r>
      <w:proofErr w:type="gramEnd"/>
    </w:p>
    <w:p w:rsidR="0096162F" w:rsidRDefault="008D2668" w:rsidP="00C051AB">
      <w:pPr>
        <w:spacing w:after="0" w:line="240" w:lineRule="auto"/>
        <w:ind w:left="0" w:firstLine="720"/>
        <w:jc w:val="center"/>
        <w:rPr>
          <w:b/>
          <w:sz w:val="24"/>
          <w:szCs w:val="24"/>
          <w:lang w:val="ru-RU"/>
        </w:rPr>
      </w:pPr>
      <w:r w:rsidRPr="00690D35">
        <w:rPr>
          <w:b/>
          <w:sz w:val="24"/>
          <w:szCs w:val="24"/>
          <w:lang w:val="ru-RU"/>
        </w:rPr>
        <w:t>1. Предмет договора</w:t>
      </w:r>
    </w:p>
    <w:p w:rsidR="00690D35" w:rsidRDefault="0022237A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1.1 </w:t>
      </w:r>
      <w:r w:rsidR="008D2668" w:rsidRPr="00690D35">
        <w:rPr>
          <w:sz w:val="24"/>
          <w:szCs w:val="24"/>
          <w:lang w:val="ru-RU"/>
        </w:rPr>
        <w:t xml:space="preserve">.Предметом настоящего Договора является деятельность по управлению жилым домом (в </w:t>
      </w:r>
      <w:proofErr w:type="spellStart"/>
      <w:r w:rsidR="008D2668" w:rsidRPr="00690D35">
        <w:rPr>
          <w:sz w:val="24"/>
          <w:szCs w:val="24"/>
          <w:lang w:val="ru-RU"/>
        </w:rPr>
        <w:t>т.ч</w:t>
      </w:r>
      <w:proofErr w:type="spellEnd"/>
      <w:r w:rsidR="008D2668" w:rsidRPr="00690D35">
        <w:rPr>
          <w:sz w:val="24"/>
          <w:szCs w:val="24"/>
          <w:lang w:val="ru-RU"/>
        </w:rPr>
        <w:t xml:space="preserve">. выполнение работ по надлежащему содержанию и ремонту общего имущества, организация предоставления коммунальных услуг) по адресу: </w:t>
      </w:r>
      <w:r w:rsidRPr="00690D35">
        <w:rPr>
          <w:sz w:val="24"/>
          <w:szCs w:val="24"/>
          <w:lang w:val="ru-RU"/>
        </w:rPr>
        <w:t xml:space="preserve">Санкт-Петербург, Комендантский </w:t>
      </w:r>
      <w:proofErr w:type="spellStart"/>
      <w:proofErr w:type="gramStart"/>
      <w:r w:rsidRPr="00690D35">
        <w:rPr>
          <w:sz w:val="24"/>
          <w:szCs w:val="24"/>
          <w:lang w:val="ru-RU"/>
        </w:rPr>
        <w:t>пр</w:t>
      </w:r>
      <w:proofErr w:type="spellEnd"/>
      <w:proofErr w:type="gramEnd"/>
      <w:r w:rsidRPr="00690D35">
        <w:rPr>
          <w:sz w:val="24"/>
          <w:szCs w:val="24"/>
          <w:lang w:val="ru-RU"/>
        </w:rPr>
        <w:t>,  д. 12 корп. 1,</w:t>
      </w:r>
      <w:r w:rsidR="008D2668" w:rsidRPr="00690D35">
        <w:rPr>
          <w:sz w:val="24"/>
          <w:szCs w:val="24"/>
          <w:lang w:val="ru-RU"/>
        </w:rPr>
        <w:t xml:space="preserve"> (далее - Дом), в котором находится, принадлежащая Собственнику квартира (нежилое помещение) </w:t>
      </w:r>
      <w:r w:rsidR="008D2668" w:rsidRPr="00690D35">
        <w:rPr>
          <w:b/>
          <w:sz w:val="24"/>
          <w:szCs w:val="24"/>
          <w:lang w:val="ru-RU"/>
        </w:rPr>
        <w:t>№</w:t>
      </w:r>
      <w:r w:rsidR="00690D35" w:rsidRPr="00690D35">
        <w:rPr>
          <w:b/>
          <w:sz w:val="24"/>
          <w:szCs w:val="24"/>
          <w:lang w:val="ru-RU"/>
        </w:rPr>
        <w:t>_____________</w:t>
      </w:r>
      <w:r w:rsidR="008D2668" w:rsidRPr="00690D35">
        <w:rPr>
          <w:sz w:val="24"/>
          <w:szCs w:val="24"/>
          <w:lang w:val="ru-RU"/>
        </w:rPr>
        <w:t>(далее по тексту - «Помещение»), общей площадью</w:t>
      </w:r>
      <w:r w:rsidRPr="00690D35">
        <w:rPr>
          <w:sz w:val="24"/>
          <w:szCs w:val="24"/>
          <w:lang w:val="ru-RU"/>
        </w:rPr>
        <w:t xml:space="preserve">  </w:t>
      </w:r>
      <w:r w:rsidRPr="00690D35">
        <w:rPr>
          <w:b/>
          <w:sz w:val="24"/>
          <w:szCs w:val="24"/>
          <w:lang w:val="ru-RU"/>
        </w:rPr>
        <w:t>_________</w:t>
      </w:r>
      <w:r w:rsidR="008D2668" w:rsidRPr="00690D35">
        <w:rPr>
          <w:b/>
          <w:sz w:val="24"/>
          <w:szCs w:val="24"/>
          <w:lang w:val="ru-RU"/>
        </w:rPr>
        <w:t>м. кв.</w:t>
      </w:r>
      <w:r w:rsidR="008D2668" w:rsidRPr="00690D35">
        <w:rPr>
          <w:sz w:val="24"/>
          <w:szCs w:val="24"/>
          <w:lang w:val="ru-RU"/>
        </w:rPr>
        <w:t xml:space="preserve"> Указанный адрес является местом исполнения Договора.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При этом </w:t>
      </w:r>
      <w:r w:rsidR="0022237A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 xml:space="preserve">осуществляет управление Домом, обеспечивая оказание Собственнику услуг, выполнение работ по надлежащему содержанию и ремонту общего имущества Дома, предоставление коммунальных услуг, и осуществление иной, направленной </w:t>
      </w:r>
      <w:proofErr w:type="gramStart"/>
      <w:r w:rsidRPr="00690D35">
        <w:rPr>
          <w:sz w:val="24"/>
          <w:szCs w:val="24"/>
          <w:lang w:val="ru-RU"/>
        </w:rPr>
        <w:t>на</w:t>
      </w:r>
      <w:proofErr w:type="gramEnd"/>
      <w:r w:rsidRPr="00690D35">
        <w:rPr>
          <w:sz w:val="24"/>
          <w:szCs w:val="24"/>
          <w:lang w:val="ru-RU"/>
        </w:rPr>
        <w:t xml:space="preserve"> достижение целей управления Домом деятельности, а Собственник оплачивает указанную деятельность и выполняет иные обязательства на условиях, предусмотренных настоящим Договором.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proofErr w:type="gramStart"/>
      <w:r w:rsidRPr="00690D35">
        <w:rPr>
          <w:sz w:val="24"/>
          <w:szCs w:val="24"/>
          <w:lang w:val="ru-RU"/>
        </w:rPr>
        <w:t>К общему имуществу Дома относится имущество, принадлежащее собственникам на праве общей долевой собственности: помещения, не являющиеся частями квартир или частных помещений и предназначенные для обслуживания более одного помещения в Доме, в том числе: межквартирные лестничные площадки, лестницы, лифты, лифтовые и иные шахты, коридоры, технические этажи, технические подвалы, в которых имеются инженерные коммуникации, иное оборудование, а также крыши, ограждающие и несущие</w:t>
      </w:r>
      <w:proofErr w:type="gramEnd"/>
      <w:r w:rsidRPr="00690D35">
        <w:rPr>
          <w:sz w:val="24"/>
          <w:szCs w:val="24"/>
          <w:lang w:val="ru-RU"/>
        </w:rPr>
        <w:t xml:space="preserve"> </w:t>
      </w:r>
      <w:proofErr w:type="gramStart"/>
      <w:r w:rsidRPr="00690D35">
        <w:rPr>
          <w:sz w:val="24"/>
          <w:szCs w:val="24"/>
          <w:lang w:val="ru-RU"/>
        </w:rPr>
        <w:t>конструкции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 с элементами озеленения и благоустройства, и иные, предназначенные для обслуживания, эксплуатации и благоустройства Дома объекты, расположенные на указанном земельном участке и другое имущество, в том числе указанное в Приложении №1 к настоящему договору.</w:t>
      </w:r>
      <w:proofErr w:type="gramEnd"/>
    </w:p>
    <w:p w:rsidR="0096162F" w:rsidRPr="00690D35" w:rsidRDefault="008D2668" w:rsidP="00690D35">
      <w:pPr>
        <w:numPr>
          <w:ilvl w:val="1"/>
          <w:numId w:val="1"/>
        </w:num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«Собственником» по настоящему Договору именуется лицо, обладающее правом собственности на помещение в Доме</w:t>
      </w:r>
      <w:r w:rsidR="0022237A" w:rsidRPr="00690D35">
        <w:rPr>
          <w:sz w:val="24"/>
          <w:szCs w:val="24"/>
          <w:lang w:val="ru-RU"/>
        </w:rPr>
        <w:t xml:space="preserve">. </w:t>
      </w:r>
      <w:r w:rsidRPr="00690D35">
        <w:rPr>
          <w:sz w:val="24"/>
          <w:szCs w:val="24"/>
          <w:lang w:val="ru-RU"/>
        </w:rPr>
        <w:t xml:space="preserve">Собственник в тексте настоящего Договора может также именоваться «Владелец помещения», </w:t>
      </w:r>
    </w:p>
    <w:p w:rsidR="0096162F" w:rsidRDefault="00C051AB" w:rsidP="00C051AB">
      <w:pPr>
        <w:spacing w:after="0" w:line="240" w:lineRule="auto"/>
        <w:ind w:left="851"/>
        <w:jc w:val="center"/>
        <w:rPr>
          <w:b/>
          <w:sz w:val="24"/>
          <w:szCs w:val="24"/>
          <w:lang w:val="ru-RU"/>
        </w:rPr>
      </w:pPr>
      <w:r w:rsidRPr="00C051AB">
        <w:rPr>
          <w:b/>
          <w:sz w:val="24"/>
          <w:szCs w:val="24"/>
          <w:lang w:val="ru-RU"/>
        </w:rPr>
        <w:t>2.</w:t>
      </w:r>
      <w:r w:rsidR="008D2668" w:rsidRPr="0044271A">
        <w:rPr>
          <w:b/>
          <w:sz w:val="24"/>
          <w:szCs w:val="24"/>
          <w:lang w:val="ru-RU"/>
        </w:rPr>
        <w:t>Обязанности сторон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2.1. </w:t>
      </w:r>
      <w:r w:rsidR="0022237A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>обязан</w:t>
      </w:r>
      <w:r w:rsidR="0022237A" w:rsidRPr="00690D35">
        <w:rPr>
          <w:sz w:val="24"/>
          <w:szCs w:val="24"/>
          <w:lang w:val="ru-RU"/>
        </w:rPr>
        <w:t>о</w:t>
      </w:r>
      <w:r w:rsidRPr="00690D35">
        <w:rPr>
          <w:sz w:val="24"/>
          <w:szCs w:val="24"/>
          <w:lang w:val="ru-RU"/>
        </w:rPr>
        <w:t xml:space="preserve"> обеспечить:</w:t>
      </w:r>
    </w:p>
    <w:p w:rsidR="0058143D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2.1.1. Надлежаще содержание и текущий ремонт общего имущества Дома в соответствии с перечнем работ и услуг, указанных в </w:t>
      </w:r>
      <w:r w:rsidRPr="00A15F05">
        <w:rPr>
          <w:sz w:val="24"/>
          <w:szCs w:val="24"/>
          <w:lang w:val="ru-RU"/>
        </w:rPr>
        <w:t xml:space="preserve">Приложении </w:t>
      </w:r>
      <w:r w:rsidR="00444C70" w:rsidRPr="00A15F05">
        <w:rPr>
          <w:sz w:val="24"/>
          <w:szCs w:val="24"/>
          <w:lang w:val="ru-RU"/>
        </w:rPr>
        <w:t>№</w:t>
      </w:r>
      <w:proofErr w:type="gramStart"/>
      <w:r w:rsidRPr="00A15F05">
        <w:rPr>
          <w:sz w:val="24"/>
          <w:szCs w:val="24"/>
          <w:lang w:val="ru-RU"/>
        </w:rPr>
        <w:t>З</w:t>
      </w:r>
      <w:proofErr w:type="gramEnd"/>
      <w:r w:rsidRPr="00A15F05">
        <w:rPr>
          <w:sz w:val="24"/>
          <w:szCs w:val="24"/>
          <w:lang w:val="ru-RU"/>
        </w:rPr>
        <w:t>, Приложении №4.</w:t>
      </w:r>
      <w:r w:rsidRPr="00690D35">
        <w:rPr>
          <w:sz w:val="24"/>
          <w:szCs w:val="24"/>
          <w:lang w:val="ru-RU"/>
        </w:rPr>
        <w:t xml:space="preserve"> Обеспечить предоставление коммунальных услуг, в том числе посредством заключения договоров с </w:t>
      </w:r>
      <w:proofErr w:type="spellStart"/>
      <w:r w:rsidRPr="00690D35">
        <w:rPr>
          <w:sz w:val="24"/>
          <w:szCs w:val="24"/>
          <w:lang w:val="ru-RU"/>
        </w:rPr>
        <w:t>ресурсоснабжающими</w:t>
      </w:r>
      <w:proofErr w:type="spellEnd"/>
      <w:r w:rsidRPr="00690D35">
        <w:rPr>
          <w:sz w:val="24"/>
          <w:szCs w:val="24"/>
          <w:lang w:val="ru-RU"/>
        </w:rPr>
        <w:t xml:space="preserve"> организациями.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2.1.2.Проведение осмотров общих конструктивных элементов здания, инженерных систем, оборудования Дома, придомовой территории и элементов внешнего благоустройства.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2.1.3.Проведение аварийных работ и технического обслуживания мест общего пользования дома, общих инженерных систем и оборудования Дома.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2.1.4.Надлежащее санитарное содержание подъездов, вестибюлей, тамбуров, лестничных клеток, кабин лифтов и других мест общего пользования дома, а также придомовой территории.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2.1.5.Подготовку Дома, его оборудования и придомовой территории к эксплуатации в </w:t>
      </w:r>
      <w:proofErr w:type="spellStart"/>
      <w:r w:rsidRPr="00690D35">
        <w:rPr>
          <w:sz w:val="24"/>
          <w:szCs w:val="24"/>
          <w:lang w:val="ru-RU"/>
        </w:rPr>
        <w:t>осеннезимний</w:t>
      </w:r>
      <w:proofErr w:type="spellEnd"/>
      <w:r w:rsidRPr="00690D35">
        <w:rPr>
          <w:sz w:val="24"/>
          <w:szCs w:val="24"/>
          <w:lang w:val="ru-RU"/>
        </w:rPr>
        <w:t xml:space="preserve"> и весенне-летний сезоны.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lastRenderedPageBreak/>
        <w:t xml:space="preserve">2.1.6.Обслуживание инженерных систем Дома (лифт, АППЗ, системы </w:t>
      </w:r>
      <w:proofErr w:type="spellStart"/>
      <w:r w:rsidRPr="00690D35">
        <w:rPr>
          <w:sz w:val="24"/>
          <w:szCs w:val="24"/>
          <w:lang w:val="ru-RU"/>
        </w:rPr>
        <w:t>дымоудаления</w:t>
      </w:r>
      <w:proofErr w:type="spellEnd"/>
      <w:r w:rsidRPr="00690D35">
        <w:rPr>
          <w:sz w:val="24"/>
          <w:szCs w:val="24"/>
          <w:lang w:val="ru-RU"/>
        </w:rPr>
        <w:t xml:space="preserve"> и подпора воздуха, ИТП, </w:t>
      </w:r>
      <w:proofErr w:type="spellStart"/>
      <w:r w:rsidRPr="00690D35">
        <w:rPr>
          <w:sz w:val="24"/>
          <w:szCs w:val="24"/>
          <w:lang w:val="ru-RU"/>
        </w:rPr>
        <w:t>повысительные</w:t>
      </w:r>
      <w:proofErr w:type="spellEnd"/>
      <w:r w:rsidRPr="00690D35">
        <w:rPr>
          <w:sz w:val="24"/>
          <w:szCs w:val="24"/>
          <w:lang w:val="ru-RU"/>
        </w:rPr>
        <w:t xml:space="preserve"> насосы, ГРЩ, диспетчерская связь, и т. п.), вывоз ТБО.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Для исполнения своих обязательств по настоящему договору Управляющая компания вправе привлекать третьих лиц.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2.1.</w:t>
      </w:r>
      <w:r w:rsidR="00680ACA">
        <w:rPr>
          <w:sz w:val="24"/>
          <w:szCs w:val="24"/>
          <w:lang w:val="ru-RU"/>
        </w:rPr>
        <w:t>7</w:t>
      </w:r>
      <w:r w:rsidRPr="00690D35">
        <w:rPr>
          <w:sz w:val="24"/>
          <w:szCs w:val="24"/>
          <w:lang w:val="ru-RU"/>
        </w:rPr>
        <w:t>.Проведение текущего ремонта общего имущества Дома (инженерных сетей, оборудования, несущих конструкций) жилых зданий.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2.1.</w:t>
      </w:r>
      <w:r w:rsidR="00680ACA">
        <w:rPr>
          <w:sz w:val="24"/>
          <w:szCs w:val="24"/>
          <w:lang w:val="ru-RU"/>
        </w:rPr>
        <w:t>8</w:t>
      </w:r>
      <w:r w:rsidRPr="00690D35">
        <w:rPr>
          <w:sz w:val="24"/>
          <w:szCs w:val="24"/>
          <w:lang w:val="ru-RU"/>
        </w:rPr>
        <w:t>.</w:t>
      </w:r>
      <w:r w:rsidR="00680ACA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>Расчет размеров ежемесячных платежей по оплате содержания и ремонта общего имущества Дома, по оплате коммунальных услуг и дополнительных услуг, а также перерасчет размеров платежей, в соответствии с действующим законодательством.</w:t>
      </w:r>
    </w:p>
    <w:p w:rsidR="0096162F" w:rsidRPr="00690D35" w:rsidRDefault="00680ACA" w:rsidP="00C051AB">
      <w:pPr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2.1.9.</w:t>
      </w:r>
      <w:proofErr w:type="gramStart"/>
      <w:r w:rsidR="008D2668" w:rsidRPr="00690D35">
        <w:rPr>
          <w:sz w:val="24"/>
          <w:szCs w:val="24"/>
          <w:lang w:val="ru-RU"/>
        </w:rPr>
        <w:t>Контроль за</w:t>
      </w:r>
      <w:proofErr w:type="gramEnd"/>
      <w:r w:rsidR="008D2668" w:rsidRPr="00690D35">
        <w:rPr>
          <w:sz w:val="24"/>
          <w:szCs w:val="24"/>
          <w:lang w:val="ru-RU"/>
        </w:rPr>
        <w:t xml:space="preserve"> своевременным внесением установленных обязательных платежей и взносов Собственниками.</w:t>
      </w:r>
    </w:p>
    <w:p w:rsidR="0096162F" w:rsidRPr="00690D35" w:rsidRDefault="00680ACA" w:rsidP="00C051AB">
      <w:pPr>
        <w:spacing w:after="0" w:line="240" w:lineRule="auto"/>
        <w:ind w:lef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2.1.10. </w:t>
      </w:r>
      <w:r w:rsidR="008D2668" w:rsidRPr="00690D35">
        <w:rPr>
          <w:sz w:val="24"/>
          <w:szCs w:val="24"/>
          <w:lang w:val="ru-RU"/>
        </w:rPr>
        <w:t>В случаях нарушения условий Договора по требованию любой из Сторон Договора составляется акт о нарушениях, к которым относятся:</w:t>
      </w:r>
    </w:p>
    <w:p w:rsidR="0096162F" w:rsidRPr="00690D35" w:rsidRDefault="00680ACA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D2668" w:rsidRPr="00690D35">
        <w:rPr>
          <w:sz w:val="24"/>
          <w:szCs w:val="24"/>
          <w:lang w:val="ru-RU"/>
        </w:rPr>
        <w:t>нарушения качества услуг и работ по управлению Домом, содержанию и ремонту общего имущества Дома или предоставления коммунальных услуг;</w:t>
      </w:r>
    </w:p>
    <w:p w:rsidR="0096162F" w:rsidRPr="00690D35" w:rsidRDefault="00680ACA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D2668" w:rsidRPr="00690D35">
        <w:rPr>
          <w:sz w:val="24"/>
          <w:szCs w:val="24"/>
          <w:lang w:val="ru-RU"/>
        </w:rPr>
        <w:t>причинение вреда жизни, здоровью и имуществу Собственника, общему имуществу Дома;</w:t>
      </w:r>
    </w:p>
    <w:p w:rsidR="0096162F" w:rsidRPr="00680ACA" w:rsidRDefault="00680ACA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D2668" w:rsidRPr="00680ACA">
        <w:rPr>
          <w:sz w:val="24"/>
          <w:szCs w:val="24"/>
          <w:lang w:val="ru-RU"/>
        </w:rPr>
        <w:t>неправомерные действия Собственника.</w:t>
      </w:r>
    </w:p>
    <w:p w:rsidR="0058143D" w:rsidRPr="00690D35" w:rsidRDefault="008D2668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3320D5A9" wp14:editId="0DB172BD">
            <wp:simplePos x="0" y="0"/>
            <wp:positionH relativeFrom="page">
              <wp:posOffset>7111462</wp:posOffset>
            </wp:positionH>
            <wp:positionV relativeFrom="page">
              <wp:posOffset>423712</wp:posOffset>
            </wp:positionV>
            <wp:extent cx="3048" cy="6097"/>
            <wp:effectExtent l="0" t="0" r="0" b="0"/>
            <wp:wrapSquare wrapText="bothSides"/>
            <wp:docPr id="5880" name="Picture 5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0" name="Picture 58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D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6B8B74EE" wp14:editId="6011B81C">
            <wp:simplePos x="0" y="0"/>
            <wp:positionH relativeFrom="page">
              <wp:posOffset>7071836</wp:posOffset>
            </wp:positionH>
            <wp:positionV relativeFrom="page">
              <wp:posOffset>432857</wp:posOffset>
            </wp:positionV>
            <wp:extent cx="30482" cy="24386"/>
            <wp:effectExtent l="0" t="0" r="0" b="0"/>
            <wp:wrapSquare wrapText="bothSides"/>
            <wp:docPr id="5881" name="Picture 5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" name="Picture 588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D35">
        <w:rPr>
          <w:sz w:val="24"/>
          <w:szCs w:val="24"/>
          <w:lang w:val="ru-RU"/>
        </w:rPr>
        <w:t>Акт должен содержать: дату и время его составления;</w:t>
      </w:r>
    </w:p>
    <w:p w:rsidR="0058143D" w:rsidRPr="00690D35" w:rsidRDefault="008D2668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</w:t>
      </w:r>
      <w:r w:rsidR="004F0417" w:rsidRPr="00690D35">
        <w:rPr>
          <w:sz w:val="24"/>
          <w:szCs w:val="24"/>
          <w:lang w:val="ru-RU"/>
        </w:rPr>
        <w:t>-</w:t>
      </w:r>
      <w:r w:rsidRPr="00690D35">
        <w:rPr>
          <w:sz w:val="24"/>
          <w:szCs w:val="24"/>
          <w:lang w:val="ru-RU"/>
        </w:rPr>
        <w:t>дату, время и характер нарушения, его причины и последствия (факты причинения вреда жизни, здоровью и имуществу Собственника;</w:t>
      </w:r>
    </w:p>
    <w:p w:rsidR="0058143D" w:rsidRPr="00690D35" w:rsidRDefault="004F0417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описание (при наличии возможности - фотографирование или видеосъемка) повреждений имущества;</w:t>
      </w:r>
    </w:p>
    <w:p w:rsidR="0058143D" w:rsidRPr="00690D35" w:rsidRDefault="004F0417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все разногласия, особые мнения и возражения, возникшие при составлении акта;</w:t>
      </w:r>
    </w:p>
    <w:p w:rsidR="0096162F" w:rsidRPr="00690D35" w:rsidRDefault="004F0417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подписи членов комиссии и Собственника.</w:t>
      </w:r>
    </w:p>
    <w:p w:rsidR="00C051AB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Акт составляется в присутствии Собственника (арендатора, иного законного пользователя), права которого затрагиваются.</w:t>
      </w:r>
    </w:p>
    <w:p w:rsidR="00C051AB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При отсутствии Собственника (арендатора, иного законного пользователя)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Один экземпляр акта направляется Собственнику (иному законному пользователю).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В случаях повреждения инженерного оборудования и отделки Помещения Собственника ремонт производится силами и (или) за счет виновного лица.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2.1.12. Своевременное информирование Собственника об изменении качества услуг, о перерывах в предоставлении услуг, а также, о причинах и сроках таких изменений/перерывов, путем размещения объявлений на информационных стендах в подъездах Дома.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2.1.13. Демонтаж незаконно размещенных вывесок, рекламных конструкций, и другого навесного оборудования, размещенных на общем имуществе многоквартирного дома.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2.1.14. Предоставление отчета о деятельности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РФ </w:t>
      </w:r>
      <w:r w:rsidRPr="00690D35">
        <w:rPr>
          <w:sz w:val="24"/>
          <w:szCs w:val="24"/>
        </w:rPr>
        <w:t>N</w:t>
      </w:r>
      <w:r w:rsidRPr="00690D35">
        <w:rPr>
          <w:sz w:val="24"/>
          <w:szCs w:val="24"/>
          <w:lang w:val="ru-RU"/>
        </w:rPr>
        <w:t xml:space="preserve"> 731 от 23 сентября 2010 г.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2.2. Собственник обязан: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2.2.1.Использовать Помещение в соответствии с действующими Правилами пользования жилыми помещениями, содержания Дома и придомовой территории строго в соответствии с их назначением.</w:t>
      </w:r>
    </w:p>
    <w:p w:rsidR="0058143D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2.2.2.При обнаружении неисправностей в Помещении немедленно принимать возможные меры по их устранению </w:t>
      </w:r>
      <w:r w:rsidR="0058143D" w:rsidRPr="00690D35">
        <w:rPr>
          <w:sz w:val="24"/>
          <w:szCs w:val="24"/>
          <w:lang w:val="ru-RU"/>
        </w:rPr>
        <w:t>в не</w:t>
      </w:r>
      <w:r w:rsidRPr="00690D35">
        <w:rPr>
          <w:sz w:val="24"/>
          <w:szCs w:val="24"/>
          <w:lang w:val="ru-RU"/>
        </w:rPr>
        <w:t xml:space="preserve">обходимых случаях сообщать о них 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</w:t>
      </w:r>
      <w:r w:rsidR="0058143D" w:rsidRPr="00690D35">
        <w:rPr>
          <w:sz w:val="24"/>
          <w:szCs w:val="24"/>
          <w:lang w:val="ru-RU"/>
        </w:rPr>
        <w:t>.</w:t>
      </w:r>
      <w:r w:rsidRPr="00690D35">
        <w:rPr>
          <w:sz w:val="24"/>
          <w:szCs w:val="24"/>
          <w:lang w:val="ru-RU"/>
        </w:rPr>
        <w:t>2.3</w:t>
      </w:r>
      <w:r w:rsidR="0058143D" w:rsidRPr="00690D35">
        <w:rPr>
          <w:sz w:val="24"/>
          <w:szCs w:val="24"/>
          <w:lang w:val="ru-RU"/>
        </w:rPr>
        <w:t>.</w:t>
      </w:r>
      <w:r w:rsidRPr="00690D35">
        <w:rPr>
          <w:sz w:val="24"/>
          <w:szCs w:val="24"/>
          <w:lang w:val="ru-RU"/>
        </w:rPr>
        <w:t xml:space="preserve"> Содержать в чистоте и порядке подсобные помещения, балконы и лоджии; соблюдать чистоту и порядок в подъездах, кабинах лифтов, на лестничных клетках и других местах общего пользования; выносить мусор, пищевые и бытовые отходы в специальн</w:t>
      </w:r>
      <w:r w:rsidR="0044271A">
        <w:rPr>
          <w:sz w:val="24"/>
          <w:szCs w:val="24"/>
          <w:lang w:val="ru-RU"/>
        </w:rPr>
        <w:t>о</w:t>
      </w:r>
      <w:r w:rsidRPr="00690D35">
        <w:rPr>
          <w:sz w:val="24"/>
          <w:szCs w:val="24"/>
          <w:lang w:val="ru-RU"/>
        </w:rPr>
        <w:t xml:space="preserve">е </w:t>
      </w:r>
      <w:r w:rsidR="0044271A">
        <w:rPr>
          <w:sz w:val="24"/>
          <w:szCs w:val="24"/>
          <w:lang w:val="ru-RU"/>
        </w:rPr>
        <w:t xml:space="preserve">отведенное </w:t>
      </w:r>
      <w:r w:rsidRPr="00690D35">
        <w:rPr>
          <w:sz w:val="24"/>
          <w:szCs w:val="24"/>
          <w:lang w:val="ru-RU"/>
        </w:rPr>
        <w:t>мест</w:t>
      </w:r>
      <w:r w:rsidR="0044271A">
        <w:rPr>
          <w:sz w:val="24"/>
          <w:szCs w:val="24"/>
          <w:lang w:val="ru-RU"/>
        </w:rPr>
        <w:t>о</w:t>
      </w:r>
      <w:r w:rsidR="0058143D" w:rsidRPr="00690D35">
        <w:rPr>
          <w:sz w:val="24"/>
          <w:szCs w:val="24"/>
          <w:lang w:val="ru-RU"/>
        </w:rPr>
        <w:t>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2.2.4.Не сбрасывать в систему канализации мусор, твердые бытовые и строительные отходы, не сливать жидкие пищевые</w:t>
      </w:r>
      <w:r w:rsidR="0044271A">
        <w:rPr>
          <w:sz w:val="24"/>
          <w:szCs w:val="24"/>
          <w:lang w:val="ru-RU"/>
        </w:rPr>
        <w:t xml:space="preserve"> отходы</w:t>
      </w:r>
      <w:r w:rsidRPr="00690D35">
        <w:rPr>
          <w:sz w:val="24"/>
          <w:szCs w:val="24"/>
          <w:lang w:val="ru-RU"/>
        </w:rPr>
        <w:t xml:space="preserve"> и не сбрасывать любые строительные отходы в мусоропровод.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2.2.5.Соблюдать правила пожарной и электробезопасности при пользовании электрическими и другими приборами, не устанавливать самодельные предохранительные устройства, не загромождать пожарные гидранты, коридоры, проходы, лестничные клетки, запасные выходы, лоджии, балконы. Не </w:t>
      </w:r>
      <w:r w:rsidRPr="00690D35">
        <w:rPr>
          <w:sz w:val="24"/>
          <w:szCs w:val="24"/>
          <w:lang w:val="ru-RU"/>
        </w:rPr>
        <w:lastRenderedPageBreak/>
        <w:t>производить самовольного подключения (отключения) к (от) общедомовой сети радиовещания и/или передачи телевизионного сигнала.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2.2.6.</w:t>
      </w:r>
      <w:r w:rsidR="00C051AB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 xml:space="preserve">Производить переустройство и перепланировку Помещения только с разрешения Межведомственной комиссии органов местного самоуправления, при наличии утвержденного в установленном порядке проекта. Контролировать производство и качество работ по перепланировке, качество используемых при этом материалов, наличие соответствующих сертификатов и лицензии. Согласование переустройства или перепланировки в уполномоченных органах Собственник осуществляет самостоятельно и за свой счет. В течение 7-и дней с момента, осуществления перепланировки или переустройства Собственник обязан предоставить </w:t>
      </w:r>
      <w:r w:rsidR="0058143D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58143D" w:rsidRPr="00690D35">
        <w:rPr>
          <w:sz w:val="24"/>
          <w:szCs w:val="24"/>
          <w:lang w:val="ru-RU"/>
        </w:rPr>
        <w:t>КОМЕНДАНТСКОМ</w:t>
      </w:r>
      <w:proofErr w:type="gramEnd"/>
      <w:r w:rsidR="0058143D" w:rsidRPr="00690D35">
        <w:rPr>
          <w:sz w:val="24"/>
          <w:szCs w:val="24"/>
          <w:lang w:val="ru-RU"/>
        </w:rPr>
        <w:t xml:space="preserve">» </w:t>
      </w:r>
      <w:r w:rsidRPr="00690D35">
        <w:rPr>
          <w:sz w:val="24"/>
          <w:szCs w:val="24"/>
          <w:lang w:val="ru-RU"/>
        </w:rPr>
        <w:t>документы, необходимые для внесения соответствующих изменений в техническую документацию дома.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При проведении любых ремонтно-строительных работ и отделочных работ в Помещении посторонними лицами, Собственник обязан подать письменную информацию об этих лицах в </w:t>
      </w:r>
      <w:r w:rsidR="0058143D" w:rsidRPr="00690D35">
        <w:rPr>
          <w:sz w:val="24"/>
          <w:szCs w:val="24"/>
          <w:lang w:val="ru-RU"/>
        </w:rPr>
        <w:t>ТСЖ «</w:t>
      </w:r>
      <w:proofErr w:type="gramStart"/>
      <w:r w:rsidR="0058143D" w:rsidRPr="00690D35">
        <w:rPr>
          <w:sz w:val="24"/>
          <w:szCs w:val="24"/>
          <w:lang w:val="ru-RU"/>
        </w:rPr>
        <w:t>НА</w:t>
      </w:r>
      <w:proofErr w:type="gramEnd"/>
      <w:r w:rsidR="0058143D" w:rsidRPr="00690D35">
        <w:rPr>
          <w:sz w:val="24"/>
          <w:szCs w:val="24"/>
          <w:lang w:val="ru-RU"/>
        </w:rPr>
        <w:t xml:space="preserve"> КОМЕНДАНТСКОМ»</w:t>
      </w:r>
      <w:r w:rsidRPr="00690D35">
        <w:rPr>
          <w:sz w:val="24"/>
          <w:szCs w:val="24"/>
          <w:lang w:val="ru-RU"/>
        </w:rPr>
        <w:t>.</w:t>
      </w:r>
    </w:p>
    <w:p w:rsidR="00C051AB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</w:t>
      </w:r>
      <w:r w:rsidR="00383C79" w:rsidRPr="00690D35">
        <w:rPr>
          <w:sz w:val="24"/>
          <w:szCs w:val="24"/>
          <w:lang w:val="ru-RU"/>
        </w:rPr>
        <w:t>.</w:t>
      </w:r>
      <w:r w:rsidRPr="00690D35">
        <w:rPr>
          <w:sz w:val="24"/>
          <w:szCs w:val="24"/>
          <w:lang w:val="ru-RU"/>
        </w:rPr>
        <w:t xml:space="preserve">2.7. Допускать в Помещение в дневное время, а при авариях и в ночное время, представителей </w:t>
      </w:r>
      <w:r w:rsidR="00C051AB" w:rsidRPr="00C051AB">
        <w:rPr>
          <w:sz w:val="24"/>
          <w:szCs w:val="24"/>
          <w:lang w:val="ru-RU"/>
        </w:rPr>
        <w:t xml:space="preserve">ТСЖ «НА </w:t>
      </w:r>
      <w:proofErr w:type="gramStart"/>
      <w:r w:rsidR="00C051AB" w:rsidRPr="00C051AB">
        <w:rPr>
          <w:sz w:val="24"/>
          <w:szCs w:val="24"/>
          <w:lang w:val="ru-RU"/>
        </w:rPr>
        <w:t>КОМЕНДАНТСКОМ</w:t>
      </w:r>
      <w:proofErr w:type="gramEnd"/>
      <w:r w:rsidR="00C051AB" w:rsidRPr="00C051AB">
        <w:rPr>
          <w:sz w:val="24"/>
          <w:szCs w:val="24"/>
          <w:lang w:val="ru-RU"/>
        </w:rPr>
        <w:t>»</w:t>
      </w:r>
      <w:r w:rsidR="00C051AB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 xml:space="preserve">или уполномоченных </w:t>
      </w:r>
      <w:r w:rsidR="0044271A">
        <w:rPr>
          <w:sz w:val="24"/>
          <w:szCs w:val="24"/>
          <w:lang w:val="ru-RU"/>
        </w:rPr>
        <w:t>им</w:t>
      </w:r>
      <w:r w:rsidRPr="00690D35">
        <w:rPr>
          <w:sz w:val="24"/>
          <w:szCs w:val="24"/>
          <w:lang w:val="ru-RU"/>
        </w:rPr>
        <w:t xml:space="preserve"> Организаций для проведения осмотра конструкций, технических устройств и устранения возможных неисправностей.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Допускать в Помещение представителей </w:t>
      </w:r>
      <w:r w:rsidR="0058143D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58143D" w:rsidRPr="00690D35">
        <w:rPr>
          <w:sz w:val="24"/>
          <w:szCs w:val="24"/>
          <w:lang w:val="ru-RU"/>
        </w:rPr>
        <w:t>КОМЕНДАНТСКОМ</w:t>
      </w:r>
      <w:proofErr w:type="gramEnd"/>
      <w:r w:rsidR="0058143D" w:rsidRPr="00690D35">
        <w:rPr>
          <w:sz w:val="24"/>
          <w:szCs w:val="24"/>
          <w:lang w:val="ru-RU"/>
        </w:rPr>
        <w:t xml:space="preserve">» </w:t>
      </w:r>
      <w:r w:rsidRPr="00690D35">
        <w:rPr>
          <w:sz w:val="24"/>
          <w:szCs w:val="24"/>
          <w:lang w:val="ru-RU"/>
        </w:rPr>
        <w:t>для контроля показаний индивидуальных приборов учета.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2.2.8.Вносить плату за работы и услуги по управлению Домом, содержанию и текущему ремонту общего имущества Дома, за предоставленные коммунальные услуги, за дополнительные услуги, на основании выставленных </w:t>
      </w:r>
      <w:r w:rsidR="0058143D" w:rsidRPr="00690D35">
        <w:rPr>
          <w:sz w:val="24"/>
          <w:szCs w:val="24"/>
          <w:lang w:val="ru-RU"/>
        </w:rPr>
        <w:t>ТСЖ «</w:t>
      </w:r>
      <w:proofErr w:type="gramStart"/>
      <w:r w:rsidR="0058143D" w:rsidRPr="00690D35">
        <w:rPr>
          <w:sz w:val="24"/>
          <w:szCs w:val="24"/>
          <w:lang w:val="ru-RU"/>
        </w:rPr>
        <w:t>НА</w:t>
      </w:r>
      <w:proofErr w:type="gramEnd"/>
      <w:r w:rsidR="0058143D" w:rsidRPr="00690D35">
        <w:rPr>
          <w:sz w:val="24"/>
          <w:szCs w:val="24"/>
          <w:lang w:val="ru-RU"/>
        </w:rPr>
        <w:t xml:space="preserve"> КОМЕНДАНТСКОМ» </w:t>
      </w:r>
      <w:r w:rsidRPr="00690D35">
        <w:rPr>
          <w:sz w:val="24"/>
          <w:szCs w:val="24"/>
          <w:lang w:val="ru-RU"/>
        </w:rPr>
        <w:t>счетов.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</w:t>
      </w:r>
      <w:r w:rsidR="00BF72E1" w:rsidRPr="00690D35">
        <w:rPr>
          <w:sz w:val="24"/>
          <w:szCs w:val="24"/>
          <w:lang w:val="ru-RU"/>
        </w:rPr>
        <w:t>.</w:t>
      </w:r>
      <w:r w:rsidRPr="00690D35">
        <w:rPr>
          <w:sz w:val="24"/>
          <w:szCs w:val="24"/>
          <w:lang w:val="ru-RU"/>
        </w:rPr>
        <w:t>2.9. Участвовать в расходах по развитию придомовой территории и внутренних коммуникаций дома, охранительной инфраструктуры, утвержденных общим собранием собственников.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2.2.10. </w:t>
      </w:r>
      <w:proofErr w:type="gramStart"/>
      <w:r w:rsidRPr="00690D35">
        <w:rPr>
          <w:sz w:val="24"/>
          <w:szCs w:val="24"/>
          <w:lang w:val="ru-RU"/>
        </w:rPr>
        <w:t xml:space="preserve">При передаче прав собственности на Помещение Собственник обязан предупредить нового собственника об имеющихся правах и обязательствах по содержанию и техническому обслуживанию Помещения и Дома, письменно предупредить </w:t>
      </w:r>
      <w:r w:rsidR="0058143D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>о смене собственника, предоставив о нем информацию.</w:t>
      </w:r>
      <w:proofErr w:type="gramEnd"/>
      <w:r w:rsidRPr="00690D35">
        <w:rPr>
          <w:sz w:val="24"/>
          <w:szCs w:val="24"/>
          <w:lang w:val="ru-RU"/>
        </w:rPr>
        <w:t xml:space="preserve"> Полностью выполнить обязанности по настоящему Договору до передачи прав собственности на помещение новому собственнику.</w:t>
      </w:r>
    </w:p>
    <w:p w:rsidR="0096162F" w:rsidRPr="00690D35" w:rsidRDefault="008D2668" w:rsidP="00C051AB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2.2.11. При проведении в Помещении ремонтных и строительных работ оплатить вывоз строительного </w:t>
      </w:r>
      <w:proofErr w:type="spellStart"/>
      <w:r w:rsidRPr="00690D35">
        <w:rPr>
          <w:sz w:val="24"/>
          <w:szCs w:val="24"/>
          <w:lang w:val="ru-RU"/>
        </w:rPr>
        <w:t>мусора</w:t>
      </w:r>
      <w:proofErr w:type="gramStart"/>
      <w:r w:rsidRPr="00690D35">
        <w:rPr>
          <w:sz w:val="24"/>
          <w:szCs w:val="24"/>
          <w:lang w:val="ru-RU"/>
        </w:rPr>
        <w:t>.В</w:t>
      </w:r>
      <w:proofErr w:type="gramEnd"/>
      <w:r w:rsidRPr="00690D35">
        <w:rPr>
          <w:sz w:val="24"/>
          <w:szCs w:val="24"/>
          <w:lang w:val="ru-RU"/>
        </w:rPr>
        <w:t>ывоз</w:t>
      </w:r>
      <w:proofErr w:type="spellEnd"/>
      <w:r w:rsidRPr="00690D35">
        <w:rPr>
          <w:sz w:val="24"/>
          <w:szCs w:val="24"/>
          <w:lang w:val="ru-RU"/>
        </w:rPr>
        <w:t xml:space="preserve"> строительного мусора не входит в состав услуги по вывозу бытовых отходов. </w:t>
      </w:r>
      <w:proofErr w:type="gramStart"/>
      <w:r w:rsidRPr="00690D35">
        <w:rPr>
          <w:sz w:val="24"/>
          <w:szCs w:val="24"/>
          <w:lang w:val="ru-RU"/>
        </w:rPr>
        <w:t xml:space="preserve">Мероприятия по вывозу строительного мусора выполняет лицо, которое производит строительный мусор, если иной порядок вывоза строительного мусора не предусмотрен решением общего собрания собственников, либо соглашением между Собственником и </w:t>
      </w:r>
      <w:r w:rsidR="00C051AB" w:rsidRPr="00C051AB">
        <w:rPr>
          <w:sz w:val="24"/>
          <w:szCs w:val="24"/>
          <w:lang w:val="ru-RU"/>
        </w:rPr>
        <w:t>ТСЖ «НА КОМЕНДАНТСКОМ»</w:t>
      </w:r>
      <w:r w:rsidRPr="00690D35">
        <w:rPr>
          <w:sz w:val="24"/>
          <w:szCs w:val="24"/>
          <w:lang w:val="ru-RU"/>
        </w:rPr>
        <w:t>, которые основаны на возмещении Собственником расходов по вывозу строительного мусора.</w:t>
      </w:r>
      <w:proofErr w:type="gramEnd"/>
    </w:p>
    <w:p w:rsidR="0096162F" w:rsidRPr="00C051AB" w:rsidRDefault="008D2668" w:rsidP="00C051AB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C051AB">
        <w:rPr>
          <w:sz w:val="24"/>
          <w:szCs w:val="24"/>
          <w:lang w:val="ru-RU"/>
        </w:rPr>
        <w:t>2.2.12. Обеспечивать за свой счет:</w:t>
      </w:r>
    </w:p>
    <w:p w:rsidR="00C051AB" w:rsidRDefault="00C051AB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обслуживание и текущий ремонт электросетей, электроприборов, охранно-противопожарных, других слаботочных устройств, инженерных коммуникаций и внутриквартирного оборудования от границ раздела эксплуатационной ответственности. </w:t>
      </w:r>
    </w:p>
    <w:p w:rsidR="0096162F" w:rsidRPr="00690D35" w:rsidRDefault="008D2668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Уборку и ремонт ступеней, крылец при входах в Помещение (для нежилых помещений).</w:t>
      </w:r>
    </w:p>
    <w:p w:rsidR="0096162F" w:rsidRPr="00690D35" w:rsidRDefault="00C051AB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>проведение сертификации, получение допуска в эксплуатацию электроустановки нежилого</w:t>
      </w:r>
      <w:r>
        <w:rPr>
          <w:sz w:val="24"/>
          <w:szCs w:val="24"/>
          <w:lang w:val="ru-RU"/>
        </w:rPr>
        <w:t xml:space="preserve"> </w:t>
      </w:r>
      <w:r w:rsidR="008D2668" w:rsidRPr="00690D35">
        <w:rPr>
          <w:sz w:val="24"/>
          <w:szCs w:val="24"/>
          <w:lang w:val="ru-RU"/>
        </w:rPr>
        <w:t xml:space="preserve">помещения, пломбирование электросчетчика инспектором </w:t>
      </w:r>
      <w:proofErr w:type="spellStart"/>
      <w:r w:rsidR="008D2668" w:rsidRPr="00690D35">
        <w:rPr>
          <w:sz w:val="24"/>
          <w:szCs w:val="24"/>
          <w:lang w:val="ru-RU"/>
        </w:rPr>
        <w:t>Энергоснабжающей</w:t>
      </w:r>
      <w:proofErr w:type="spellEnd"/>
      <w:r w:rsidR="008D2668" w:rsidRPr="00690D35">
        <w:rPr>
          <w:sz w:val="24"/>
          <w:szCs w:val="24"/>
          <w:lang w:val="ru-RU"/>
        </w:rPr>
        <w:t xml:space="preserve"> организации (распространяется на владельцев квартир) в случае если электромонтажные работы проводились силами Собственника и вне состава основного проекта.</w:t>
      </w:r>
    </w:p>
    <w:p w:rsidR="0096162F" w:rsidRPr="00690D35" w:rsidRDefault="008D2668" w:rsidP="00C051AB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2.2.13. Для проведения электромонтажных работ внутри Помещения Собственник обязан:</w:t>
      </w:r>
    </w:p>
    <w:p w:rsidR="00C051AB" w:rsidRDefault="00C051AB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выполнить проект в организации, имеющей соответствующую лицензию, и согласовать его в территориальном органе </w:t>
      </w:r>
      <w:proofErr w:type="spellStart"/>
      <w:r w:rsidR="008D2668" w:rsidRPr="00690D35">
        <w:rPr>
          <w:sz w:val="24"/>
          <w:szCs w:val="24"/>
          <w:lang w:val="ru-RU"/>
        </w:rPr>
        <w:t>Ростехнадзора</w:t>
      </w:r>
      <w:proofErr w:type="spellEnd"/>
      <w:r w:rsidR="008D2668" w:rsidRPr="00690D35">
        <w:rPr>
          <w:sz w:val="24"/>
          <w:szCs w:val="24"/>
          <w:lang w:val="ru-RU"/>
        </w:rPr>
        <w:t xml:space="preserve"> и у поставщика электрической энергии;</w:t>
      </w:r>
    </w:p>
    <w:p w:rsidR="0058143D" w:rsidRPr="00690D35" w:rsidRDefault="008D2668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</w:t>
      </w:r>
      <w:r w:rsidR="00C051AB">
        <w:rPr>
          <w:noProof/>
          <w:sz w:val="24"/>
          <w:szCs w:val="24"/>
          <w:lang w:val="ru-RU" w:eastAsia="ru-RU"/>
        </w:rPr>
        <w:t>-</w:t>
      </w:r>
      <w:r w:rsidRPr="00690D35">
        <w:rPr>
          <w:sz w:val="24"/>
          <w:szCs w:val="24"/>
          <w:lang w:val="ru-RU"/>
        </w:rPr>
        <w:t xml:space="preserve"> произвести электромонтажные работы согласно проекту организацией, имеющей соответствующую лицензию;</w:t>
      </w:r>
    </w:p>
    <w:p w:rsidR="00C051AB" w:rsidRDefault="00C051AB" w:rsidP="00C051AB">
      <w:pPr>
        <w:spacing w:after="0" w:line="240" w:lineRule="auto"/>
        <w:ind w:left="0"/>
        <w:rPr>
          <w:noProof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произвести сертификационные испытания электроустановки организацией, имеющей соответствующую лицензию; </w:t>
      </w:r>
    </w:p>
    <w:p w:rsidR="0058143D" w:rsidRPr="00690D35" w:rsidRDefault="00C051AB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t>-</w:t>
      </w:r>
      <w:r w:rsidR="008D2668" w:rsidRPr="00690D35">
        <w:rPr>
          <w:sz w:val="24"/>
          <w:szCs w:val="24"/>
          <w:lang w:val="ru-RU"/>
        </w:rPr>
        <w:t xml:space="preserve"> предъявить электроустановку для допуска в эксплуатацию в территориальный орган</w:t>
      </w:r>
      <w:r w:rsidR="0058143D" w:rsidRPr="00690D35">
        <w:rPr>
          <w:sz w:val="24"/>
          <w:szCs w:val="24"/>
          <w:lang w:val="ru-RU"/>
        </w:rPr>
        <w:t xml:space="preserve">  </w:t>
      </w:r>
      <w:proofErr w:type="spellStart"/>
      <w:r w:rsidR="008D2668" w:rsidRPr="00690D35">
        <w:rPr>
          <w:sz w:val="24"/>
          <w:szCs w:val="24"/>
          <w:lang w:val="ru-RU"/>
        </w:rPr>
        <w:t>Ростехнадзора</w:t>
      </w:r>
      <w:proofErr w:type="spellEnd"/>
      <w:r w:rsidR="008D2668" w:rsidRPr="00690D35">
        <w:rPr>
          <w:sz w:val="24"/>
          <w:szCs w:val="24"/>
          <w:lang w:val="ru-RU"/>
        </w:rPr>
        <w:t>;</w:t>
      </w:r>
    </w:p>
    <w:p w:rsidR="0058143D" w:rsidRPr="00690D35" w:rsidRDefault="008D2668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lastRenderedPageBreak/>
        <w:t xml:space="preserve"> </w:t>
      </w:r>
      <w:r w:rsidR="00C051AB">
        <w:rPr>
          <w:noProof/>
          <w:sz w:val="24"/>
          <w:szCs w:val="24"/>
          <w:lang w:val="ru-RU" w:eastAsia="ru-RU"/>
        </w:rPr>
        <w:t>-</w:t>
      </w:r>
      <w:r w:rsidRPr="00690D35">
        <w:rPr>
          <w:sz w:val="24"/>
          <w:szCs w:val="24"/>
          <w:lang w:val="ru-RU"/>
        </w:rPr>
        <w:t xml:space="preserve"> сдать электроустановку (в </w:t>
      </w:r>
      <w:proofErr w:type="spellStart"/>
      <w:r w:rsidRPr="00690D35">
        <w:rPr>
          <w:sz w:val="24"/>
          <w:szCs w:val="24"/>
          <w:lang w:val="ru-RU"/>
        </w:rPr>
        <w:t>т.ч</w:t>
      </w:r>
      <w:proofErr w:type="spellEnd"/>
      <w:r w:rsidRPr="00690D35">
        <w:rPr>
          <w:sz w:val="24"/>
          <w:szCs w:val="24"/>
          <w:lang w:val="ru-RU"/>
        </w:rPr>
        <w:t>. опломбировать счетчик) поставщику электрической энергии;</w:t>
      </w:r>
    </w:p>
    <w:p w:rsidR="006062A6" w:rsidRPr="00690D35" w:rsidRDefault="008D2668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</w:t>
      </w:r>
      <w:r w:rsidR="00C051AB">
        <w:rPr>
          <w:noProof/>
          <w:sz w:val="24"/>
          <w:szCs w:val="24"/>
          <w:lang w:val="ru-RU" w:eastAsia="ru-RU"/>
        </w:rPr>
        <w:t>-</w:t>
      </w:r>
      <w:r w:rsidRPr="00690D35">
        <w:rPr>
          <w:sz w:val="24"/>
          <w:szCs w:val="24"/>
          <w:lang w:val="ru-RU"/>
        </w:rPr>
        <w:t xml:space="preserve"> предъявить копии полученных документов </w:t>
      </w:r>
      <w:r w:rsidR="006062A6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6062A6" w:rsidRPr="00690D35">
        <w:rPr>
          <w:sz w:val="24"/>
          <w:szCs w:val="24"/>
          <w:lang w:val="ru-RU"/>
        </w:rPr>
        <w:t>КОМЕНДАНТСКОМ</w:t>
      </w:r>
      <w:proofErr w:type="gramEnd"/>
      <w:r w:rsidR="006062A6" w:rsidRPr="00690D35">
        <w:rPr>
          <w:sz w:val="24"/>
          <w:szCs w:val="24"/>
          <w:lang w:val="ru-RU"/>
        </w:rPr>
        <w:t>»</w:t>
      </w:r>
    </w:p>
    <w:p w:rsidR="0058143D" w:rsidRPr="00690D35" w:rsidRDefault="008D2668" w:rsidP="00C051AB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2.2.14. Ежемесячно снимать показания индивидуальных приборов учета и передавать в </w:t>
      </w:r>
      <w:r w:rsidR="0058143D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58143D" w:rsidRPr="00690D35">
        <w:rPr>
          <w:sz w:val="24"/>
          <w:szCs w:val="24"/>
          <w:lang w:val="ru-RU"/>
        </w:rPr>
        <w:t>КОМЕНДАНТСКОМ</w:t>
      </w:r>
      <w:proofErr w:type="gramEnd"/>
      <w:r w:rsidR="0058143D" w:rsidRPr="00690D35">
        <w:rPr>
          <w:sz w:val="24"/>
          <w:szCs w:val="24"/>
          <w:lang w:val="ru-RU"/>
        </w:rPr>
        <w:t xml:space="preserve">» </w:t>
      </w:r>
      <w:r w:rsidRPr="00690D35">
        <w:rPr>
          <w:sz w:val="24"/>
          <w:szCs w:val="24"/>
          <w:lang w:val="ru-RU"/>
        </w:rPr>
        <w:t>полученные показания.</w:t>
      </w:r>
    </w:p>
    <w:p w:rsidR="006062A6" w:rsidRPr="00690D35" w:rsidRDefault="008D2668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Показания передаются в письменном виде </w:t>
      </w:r>
      <w:proofErr w:type="gramStart"/>
      <w:r w:rsidRPr="00690D35">
        <w:rPr>
          <w:sz w:val="24"/>
          <w:szCs w:val="24"/>
          <w:lang w:val="ru-RU"/>
        </w:rPr>
        <w:t>через</w:t>
      </w:r>
      <w:proofErr w:type="gramEnd"/>
    </w:p>
    <w:p w:rsidR="006062A6" w:rsidRPr="00690D35" w:rsidRDefault="006062A6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диспетчерскую службу,</w:t>
      </w:r>
    </w:p>
    <w:p w:rsidR="006062A6" w:rsidRPr="00690D35" w:rsidRDefault="006062A6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на электронную почту: </w:t>
      </w:r>
      <w:hyperlink r:id="rId13" w:history="1">
        <w:r w:rsidRPr="00690D35">
          <w:rPr>
            <w:rStyle w:val="a5"/>
            <w:sz w:val="24"/>
            <w:szCs w:val="24"/>
          </w:rPr>
          <w:t>na</w:t>
        </w:r>
        <w:r w:rsidRPr="00690D35">
          <w:rPr>
            <w:rStyle w:val="a5"/>
            <w:sz w:val="24"/>
            <w:szCs w:val="24"/>
            <w:lang w:val="ru-RU"/>
          </w:rPr>
          <w:t>-</w:t>
        </w:r>
        <w:r w:rsidRPr="00690D35">
          <w:rPr>
            <w:rStyle w:val="a5"/>
            <w:sz w:val="24"/>
            <w:szCs w:val="24"/>
          </w:rPr>
          <w:t>komendantskom</w:t>
        </w:r>
        <w:r w:rsidRPr="00690D35">
          <w:rPr>
            <w:rStyle w:val="a5"/>
            <w:sz w:val="24"/>
            <w:szCs w:val="24"/>
            <w:lang w:val="ru-RU"/>
          </w:rPr>
          <w:t>@</w:t>
        </w:r>
        <w:r w:rsidRPr="00690D35">
          <w:rPr>
            <w:rStyle w:val="a5"/>
            <w:sz w:val="24"/>
            <w:szCs w:val="24"/>
          </w:rPr>
          <w:t>mail</w:t>
        </w:r>
        <w:r w:rsidRPr="00690D35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690D35">
          <w:rPr>
            <w:rStyle w:val="a5"/>
            <w:sz w:val="24"/>
            <w:szCs w:val="24"/>
          </w:rPr>
          <w:t>ru</w:t>
        </w:r>
        <w:proofErr w:type="spellEnd"/>
      </w:hyperlink>
      <w:r w:rsidR="008D2668" w:rsidRPr="00690D35">
        <w:rPr>
          <w:sz w:val="24"/>
          <w:szCs w:val="24"/>
          <w:lang w:val="ru-RU"/>
        </w:rPr>
        <w:t>,</w:t>
      </w:r>
    </w:p>
    <w:p w:rsidR="006062A6" w:rsidRPr="00690D35" w:rsidRDefault="006062A6" w:rsidP="00C051AB">
      <w:pPr>
        <w:spacing w:after="0" w:line="240" w:lineRule="auto"/>
        <w:ind w:left="0"/>
        <w:rPr>
          <w:color w:val="2E74B5" w:themeColor="accent1" w:themeShade="BF"/>
          <w:sz w:val="24"/>
          <w:szCs w:val="24"/>
          <w:u w:val="single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 xml:space="preserve">на сайт </w:t>
      </w:r>
      <w:r w:rsidRPr="00690D35">
        <w:rPr>
          <w:color w:val="2E74B5" w:themeColor="accent1" w:themeShade="BF"/>
          <w:sz w:val="24"/>
          <w:szCs w:val="24"/>
          <w:u w:val="single"/>
          <w:lang w:val="ru-RU"/>
        </w:rPr>
        <w:t>tsj-na-komendantskom.kvado.ru</w:t>
      </w:r>
    </w:p>
    <w:p w:rsidR="0096162F" w:rsidRPr="00690D35" w:rsidRDefault="006062A6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- </w:t>
      </w:r>
      <w:r w:rsidR="008D2668" w:rsidRPr="00690D35">
        <w:rPr>
          <w:sz w:val="24"/>
          <w:szCs w:val="24"/>
          <w:lang w:val="ru-RU"/>
        </w:rPr>
        <w:t>иным способом, предусмотренным действующим законодательством.</w:t>
      </w:r>
    </w:p>
    <w:p w:rsidR="0096162F" w:rsidRPr="00690D35" w:rsidRDefault="008D2668" w:rsidP="00C051AB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При не предоставлении показаний индивидуальных приборов учета в период с 2</w:t>
      </w:r>
      <w:r w:rsidR="006062A6" w:rsidRPr="00690D35">
        <w:rPr>
          <w:sz w:val="24"/>
          <w:szCs w:val="24"/>
          <w:lang w:val="ru-RU"/>
        </w:rPr>
        <w:t>0</w:t>
      </w:r>
      <w:r w:rsidRPr="00690D35">
        <w:rPr>
          <w:sz w:val="24"/>
          <w:szCs w:val="24"/>
          <w:lang w:val="ru-RU"/>
        </w:rPr>
        <w:t xml:space="preserve">-го по </w:t>
      </w:r>
      <w:r w:rsidR="006062A6" w:rsidRPr="00690D35">
        <w:rPr>
          <w:sz w:val="24"/>
          <w:szCs w:val="24"/>
          <w:lang w:val="ru-RU"/>
        </w:rPr>
        <w:t>30</w:t>
      </w:r>
      <w:r w:rsidRPr="00690D35">
        <w:rPr>
          <w:sz w:val="24"/>
          <w:szCs w:val="24"/>
          <w:lang w:val="ru-RU"/>
        </w:rPr>
        <w:t>-е число текущего месяца, объем коммунальных услуг электроснабжения, водоснабжения, водоотведения будет определяться без учета показаний счетчиков, исходя из нормативов потребления коммунальных услуг, если отсутствуют сведения о среднем расходе за три предыдущих месяца.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2.2.15. </w:t>
      </w:r>
      <w:proofErr w:type="gramStart"/>
      <w:r w:rsidRPr="00690D35">
        <w:rPr>
          <w:sz w:val="24"/>
          <w:szCs w:val="24"/>
          <w:lang w:val="ru-RU"/>
        </w:rPr>
        <w:t xml:space="preserve">При длительном неиспользовании Помещения перекрывать краны холодной и горячей воды, а также сообщать </w:t>
      </w:r>
      <w:r w:rsidR="006062A6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>свои контактные телефоны и адреса почтовой связи, а также телефоны и адреса лиц, которые могут обеспечить доступ в Помещение при отсутствии собственника.</w:t>
      </w:r>
      <w:proofErr w:type="gramEnd"/>
      <w:r w:rsidRPr="00690D35">
        <w:rPr>
          <w:sz w:val="24"/>
          <w:szCs w:val="24"/>
          <w:lang w:val="ru-RU"/>
        </w:rPr>
        <w:t xml:space="preserve"> При нарушении этого требования обязанность возмещения ущерба, нанесенного в результате отсутствия доступа в Помещение, возлагается на Собственника.</w:t>
      </w:r>
    </w:p>
    <w:p w:rsidR="0096162F" w:rsidRDefault="008D2668" w:rsidP="00C051AB">
      <w:pPr>
        <w:spacing w:after="0" w:line="240" w:lineRule="auto"/>
        <w:ind w:left="0" w:firstLine="720"/>
        <w:jc w:val="center"/>
        <w:rPr>
          <w:b/>
          <w:sz w:val="24"/>
          <w:szCs w:val="24"/>
          <w:lang w:val="ru-RU"/>
        </w:rPr>
      </w:pPr>
      <w:r w:rsidRPr="00C051AB">
        <w:rPr>
          <w:b/>
          <w:sz w:val="24"/>
          <w:szCs w:val="24"/>
          <w:lang w:val="ru-RU"/>
        </w:rPr>
        <w:t>З. Права сторон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З. 1. </w:t>
      </w:r>
      <w:r w:rsidR="006062A6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6062A6" w:rsidRPr="00690D35">
        <w:rPr>
          <w:sz w:val="24"/>
          <w:szCs w:val="24"/>
          <w:lang w:val="ru-RU"/>
        </w:rPr>
        <w:t>КОМЕНДАНТСКОМ</w:t>
      </w:r>
      <w:proofErr w:type="gramEnd"/>
      <w:r w:rsidR="006062A6" w:rsidRPr="00690D35">
        <w:rPr>
          <w:sz w:val="24"/>
          <w:szCs w:val="24"/>
          <w:lang w:val="ru-RU"/>
        </w:rPr>
        <w:t xml:space="preserve">» </w:t>
      </w:r>
      <w:r w:rsidRPr="00690D35">
        <w:rPr>
          <w:sz w:val="24"/>
          <w:szCs w:val="24"/>
          <w:lang w:val="ru-RU"/>
        </w:rPr>
        <w:t>имеет право: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3.1.1. Требовать от Собственника своевременного внесения платы за содержание и текущий ремонт общего имущества многоквартирного дома, за предоставление коммунальных услуг (в том числе на общедомовые нужды), уплаты неустоек (пеней).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3.1.2.Требовать беспрепятственного допуска в Помещение работников или уполномоченных </w:t>
      </w:r>
      <w:r w:rsidR="006062A6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6062A6" w:rsidRPr="00690D35">
        <w:rPr>
          <w:sz w:val="24"/>
          <w:szCs w:val="24"/>
          <w:lang w:val="ru-RU"/>
        </w:rPr>
        <w:t>КОМЕНДАНТСКОМ</w:t>
      </w:r>
      <w:proofErr w:type="gramEnd"/>
      <w:r w:rsidR="006062A6" w:rsidRPr="00690D35">
        <w:rPr>
          <w:sz w:val="24"/>
          <w:szCs w:val="24"/>
          <w:lang w:val="ru-RU"/>
        </w:rPr>
        <w:t xml:space="preserve">» </w:t>
      </w:r>
      <w:r w:rsidRPr="00690D35">
        <w:rPr>
          <w:sz w:val="24"/>
          <w:szCs w:val="24"/>
          <w:lang w:val="ru-RU"/>
        </w:rPr>
        <w:t>лиц для: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осмотра технического, а также санитарного состояния расположенного внутри Помещения оборудования; </w:t>
      </w:r>
      <w:r w:rsidRPr="00690D35">
        <w:rPr>
          <w:noProof/>
          <w:sz w:val="24"/>
          <w:szCs w:val="24"/>
          <w:lang w:val="ru-RU" w:eastAsia="ru-RU"/>
        </w:rPr>
        <w:drawing>
          <wp:inline distT="0" distB="0" distL="0" distR="0" wp14:anchorId="18EEDBED" wp14:editId="1E77E0BA">
            <wp:extent cx="54868" cy="54869"/>
            <wp:effectExtent l="0" t="0" r="0" b="0"/>
            <wp:docPr id="11889" name="Picture 11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9" name="Picture 118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35">
        <w:rPr>
          <w:sz w:val="24"/>
          <w:szCs w:val="24"/>
          <w:lang w:val="ru-RU"/>
        </w:rPr>
        <w:t xml:space="preserve"> для выполнения необходимых ремонтных работ и устранения недостатков предоставления коммунальных услуг; </w:t>
      </w:r>
      <w:r w:rsidRPr="00690D35">
        <w:rPr>
          <w:noProof/>
          <w:sz w:val="24"/>
          <w:szCs w:val="24"/>
          <w:lang w:val="ru-RU" w:eastAsia="ru-RU"/>
        </w:rPr>
        <w:drawing>
          <wp:inline distT="0" distB="0" distL="0" distR="0" wp14:anchorId="77F4F9F0" wp14:editId="0C255923">
            <wp:extent cx="54868" cy="51821"/>
            <wp:effectExtent l="0" t="0" r="0" b="0"/>
            <wp:docPr id="11890" name="Picture 11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0" name="Picture 1189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35">
        <w:rPr>
          <w:sz w:val="24"/>
          <w:szCs w:val="24"/>
          <w:lang w:val="ru-RU"/>
        </w:rPr>
        <w:t xml:space="preserve"> в случае заключения или расторжения Договора с целью проверки состояния Помещения и соблюдения Собственником условий его использования; </w:t>
      </w:r>
      <w:r w:rsidRPr="00690D35">
        <w:rPr>
          <w:noProof/>
          <w:sz w:val="24"/>
          <w:szCs w:val="24"/>
          <w:lang w:val="ru-RU" w:eastAsia="ru-RU"/>
        </w:rPr>
        <w:drawing>
          <wp:inline distT="0" distB="0" distL="0" distR="0" wp14:anchorId="0FD94B64" wp14:editId="1E2DED3C">
            <wp:extent cx="54868" cy="54870"/>
            <wp:effectExtent l="0" t="0" r="0" b="0"/>
            <wp:docPr id="11891" name="Picture 11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1" name="Picture 1189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35">
        <w:rPr>
          <w:sz w:val="24"/>
          <w:szCs w:val="24"/>
          <w:lang w:val="ru-RU"/>
        </w:rPr>
        <w:t xml:space="preserve"> для ликвидации аварий - в любое время.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3.1.3.Осуществлять проверку правильности снятия показаний индивидуального прибора учета, проверку технического состояния приборов учета.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3.1.4.Приостанавливать или ограничивать в порядке, предусмотренном действующим законодательством, подачу в Помещение коммунальных услуг.</w:t>
      </w:r>
    </w:p>
    <w:p w:rsidR="006062A6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3.1.5.Самостоятельно определять порядок и способ выполнения своих обязательств по настоящему Договору, самостоятельно осуществлять выбор подрядных организаций для оказания услуг, выполнения работ, являющ</w:t>
      </w:r>
      <w:r w:rsidR="006062A6" w:rsidRPr="00690D35">
        <w:rPr>
          <w:sz w:val="24"/>
          <w:szCs w:val="24"/>
          <w:lang w:val="ru-RU"/>
        </w:rPr>
        <w:t>их</w:t>
      </w:r>
      <w:r w:rsidRPr="00690D35">
        <w:rPr>
          <w:sz w:val="24"/>
          <w:szCs w:val="24"/>
          <w:lang w:val="ru-RU"/>
        </w:rPr>
        <w:t>ся предметом настоящего Договора.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Передать все или часть</w:t>
      </w:r>
      <w:r w:rsidR="006062A6" w:rsidRPr="00690D35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>своих функций по настоящему договору специализированным Организациям.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3.1.6.Самостоятельно, либо силами привлеченных Организаций, осуществлять контроль состояния инженерного оборудования в Помещении Собственника, предупредив последнего не менее чем за одни сутки до осмотра. Проводить внеплановые осмотры и работы в помещении Собственника для локализации или устранения последствий аварий.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3.1.7.Применять меры, предусмотренные действующим законодательством и (или) Договором, в случае нарушения Собственником сроков платежей и других обязательств по данному Договору.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3.1.8.</w:t>
      </w:r>
      <w:r w:rsidR="006062A6" w:rsidRPr="00690D35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 xml:space="preserve">Приостанавливать предоставление </w:t>
      </w:r>
      <w:r w:rsidR="00383C79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 xml:space="preserve">услуг (в том числе выдачу справок) в случае несвоевременной и (или) в неполном объеме оплаты услуг более </w:t>
      </w:r>
      <w:r w:rsidR="0044271A">
        <w:rPr>
          <w:sz w:val="24"/>
          <w:szCs w:val="24"/>
          <w:lang w:val="ru-RU"/>
        </w:rPr>
        <w:t>двух</w:t>
      </w:r>
      <w:r w:rsidRPr="00690D35">
        <w:rPr>
          <w:sz w:val="24"/>
          <w:szCs w:val="24"/>
          <w:lang w:val="ru-RU"/>
        </w:rPr>
        <w:t xml:space="preserve"> месяцев (последовательно или суммарно).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3.1.9.Контролировать соблюдение требований законодательства при проведении Собственником работ по перепланировке и/или переустройству Помещения, в том числе приостанавливать работы, если они могут нанести ущерб другому Собственнику и/или его квартире, безопасности несущих конструкций Дома или затрагивают общее имущество Дома.</w:t>
      </w:r>
    </w:p>
    <w:p w:rsidR="0096162F" w:rsidRPr="00690D35" w:rsidRDefault="00BF72E1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lastRenderedPageBreak/>
        <w:t>3.1.10.</w:t>
      </w:r>
      <w:r w:rsidR="008D2668" w:rsidRPr="00690D35">
        <w:rPr>
          <w:sz w:val="24"/>
          <w:szCs w:val="24"/>
          <w:lang w:val="ru-RU"/>
        </w:rPr>
        <w:t>Производить перерыв, в установленные законодательством сроки, в предоставлении Организациями услуг: для проведения ремонтных и профилактических работ; в связи со стихийными бедствиями и чрезвычайными ситуациями</w:t>
      </w:r>
      <w:r w:rsidR="0044271A">
        <w:rPr>
          <w:sz w:val="24"/>
          <w:szCs w:val="24"/>
          <w:lang w:val="ru-RU"/>
        </w:rPr>
        <w:t>.</w:t>
      </w:r>
    </w:p>
    <w:p w:rsidR="0096162F" w:rsidRPr="00690D35" w:rsidRDefault="00BF72E1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3.1.11</w:t>
      </w:r>
      <w:r w:rsidR="00C051AB">
        <w:rPr>
          <w:sz w:val="24"/>
          <w:szCs w:val="24"/>
          <w:lang w:val="ru-RU"/>
        </w:rPr>
        <w:t xml:space="preserve">. </w:t>
      </w:r>
      <w:r w:rsidR="008D2668" w:rsidRPr="00690D35">
        <w:rPr>
          <w:sz w:val="24"/>
          <w:szCs w:val="24"/>
          <w:lang w:val="ru-RU"/>
        </w:rPr>
        <w:t>Вводить новые виды услуг и затраты по ним после согласования с Собственниками помещений Дома на общем собрании собственников.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62F2C939" wp14:editId="171E72EA">
            <wp:simplePos x="0" y="0"/>
            <wp:positionH relativeFrom="page">
              <wp:posOffset>4453428</wp:posOffset>
            </wp:positionH>
            <wp:positionV relativeFrom="page">
              <wp:posOffset>10406861</wp:posOffset>
            </wp:positionV>
            <wp:extent cx="1182703" cy="18290"/>
            <wp:effectExtent l="0" t="0" r="0" b="0"/>
            <wp:wrapTopAndBottom/>
            <wp:docPr id="15052" name="Picture 15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2" name="Picture 150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2703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F72E1" w:rsidRPr="00690D35">
        <w:rPr>
          <w:sz w:val="24"/>
          <w:szCs w:val="24"/>
          <w:lang w:val="ru-RU"/>
        </w:rPr>
        <w:t>3.1.12.</w:t>
      </w:r>
      <w:r w:rsidRPr="00690D35">
        <w:rPr>
          <w:sz w:val="24"/>
          <w:szCs w:val="24"/>
          <w:lang w:val="ru-RU"/>
        </w:rPr>
        <w:t xml:space="preserve">Организовать доступ (проникновение) в Помещение Собственника при его отсутствии в случае возникновения опасности для граждан, их имущества и имущества Дома (поломка оборудования, пожар и т.д.), в присутствии двух свидетелей из числа проживающих в доме, представителя </w:t>
      </w:r>
      <w:r w:rsidR="00383C79" w:rsidRPr="00690D35">
        <w:rPr>
          <w:sz w:val="24"/>
          <w:szCs w:val="24"/>
          <w:lang w:val="ru-RU"/>
        </w:rPr>
        <w:t>ТСЖ «НА КОМЕНДАНТСКОМ»</w:t>
      </w:r>
      <w:r w:rsidRPr="00690D35">
        <w:rPr>
          <w:sz w:val="24"/>
          <w:szCs w:val="24"/>
          <w:lang w:val="ru-RU"/>
        </w:rPr>
        <w:t>, а также, при необходимости, сотрудника правоохранительных органов, приняв меры для уведомления Собственника Помещения (и контактного лица) о возникновении опасности по</w:t>
      </w:r>
      <w:proofErr w:type="gramEnd"/>
      <w:r w:rsidRPr="00690D35">
        <w:rPr>
          <w:sz w:val="24"/>
          <w:szCs w:val="24"/>
          <w:lang w:val="ru-RU"/>
        </w:rPr>
        <w:t xml:space="preserve"> контактному телефону. Расходы </w:t>
      </w:r>
      <w:r w:rsidR="00383C79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>в этом случае обязано возместить виновное лицо.</w:t>
      </w:r>
    </w:p>
    <w:p w:rsidR="00383C79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По факту доступа (проникновения) составляется акт, в котором указывается</w:t>
      </w:r>
      <w:r w:rsidR="00383C79" w:rsidRPr="00690D35">
        <w:rPr>
          <w:sz w:val="24"/>
          <w:szCs w:val="24"/>
          <w:lang w:val="ru-RU"/>
        </w:rPr>
        <w:t>:</w:t>
      </w:r>
    </w:p>
    <w:p w:rsidR="00383C79" w:rsidRPr="00690D35" w:rsidRDefault="00383C79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причина доступа (проникновения),</w:t>
      </w:r>
    </w:p>
    <w:p w:rsidR="00383C79" w:rsidRPr="00690D35" w:rsidRDefault="00383C79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произведенные работы,</w:t>
      </w:r>
    </w:p>
    <w:p w:rsidR="00383C79" w:rsidRPr="00690D35" w:rsidRDefault="00383C79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осмотры, повреждения, возникшие вследствие доступа/проникновения и т.д., с указанием промежутков времени нахождения в Помещении Собственника,</w:t>
      </w:r>
    </w:p>
    <w:p w:rsidR="00383C79" w:rsidRPr="00690D35" w:rsidRDefault="00383C79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мер</w:t>
      </w:r>
      <w:r w:rsidRPr="00690D35">
        <w:rPr>
          <w:sz w:val="24"/>
          <w:szCs w:val="24"/>
          <w:lang w:val="ru-RU"/>
        </w:rPr>
        <w:t>ы</w:t>
      </w:r>
      <w:r w:rsidR="008D2668" w:rsidRPr="00690D35">
        <w:rPr>
          <w:sz w:val="24"/>
          <w:szCs w:val="24"/>
          <w:lang w:val="ru-RU"/>
        </w:rPr>
        <w:t xml:space="preserve"> по закрытию Помещения.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 Акт составляется в двух экземплярах, один из которых должен быть направлен Собственнику Помещения, либо его уполномоченному представителю, либо арендатору, другой экземпляр остается в </w:t>
      </w:r>
      <w:r w:rsidR="009E0F3D" w:rsidRPr="009E0F3D">
        <w:rPr>
          <w:sz w:val="24"/>
          <w:szCs w:val="24"/>
          <w:lang w:val="ru-RU"/>
        </w:rPr>
        <w:t xml:space="preserve">ТСЖ «НА </w:t>
      </w:r>
      <w:proofErr w:type="gramStart"/>
      <w:r w:rsidR="009E0F3D" w:rsidRPr="009E0F3D">
        <w:rPr>
          <w:sz w:val="24"/>
          <w:szCs w:val="24"/>
          <w:lang w:val="ru-RU"/>
        </w:rPr>
        <w:t>КОМЕНДАНТСКОМ</w:t>
      </w:r>
      <w:proofErr w:type="gramEnd"/>
      <w:r w:rsidR="009E0F3D" w:rsidRPr="009E0F3D">
        <w:rPr>
          <w:sz w:val="24"/>
          <w:szCs w:val="24"/>
          <w:lang w:val="ru-RU"/>
        </w:rPr>
        <w:t>»</w:t>
      </w:r>
      <w:r w:rsidRPr="00690D35">
        <w:rPr>
          <w:sz w:val="24"/>
          <w:szCs w:val="24"/>
          <w:lang w:val="ru-RU"/>
        </w:rPr>
        <w:t>.</w:t>
      </w:r>
    </w:p>
    <w:p w:rsidR="0096162F" w:rsidRPr="00690D35" w:rsidRDefault="00BF72E1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3.1.13</w:t>
      </w:r>
      <w:r w:rsidR="009E0F3D">
        <w:rPr>
          <w:sz w:val="24"/>
          <w:szCs w:val="24"/>
          <w:lang w:val="ru-RU"/>
        </w:rPr>
        <w:t xml:space="preserve">. </w:t>
      </w:r>
      <w:r w:rsidR="008D2668" w:rsidRPr="00690D35">
        <w:rPr>
          <w:sz w:val="24"/>
          <w:szCs w:val="24"/>
          <w:lang w:val="ru-RU"/>
        </w:rPr>
        <w:t>Безвозмездно использовать технологические помещения Дома для исполнения настоящего Договора согласно назначению этих помещений, если иные особенности использования этих помещений не урегулированы решением общего собрания собственников помещений многоквартирного дома.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3.2. Собственник имеет право: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3.2.1.На получение услуг установленного качества, оказываемых </w:t>
      </w:r>
      <w:r w:rsidR="00383C79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383C79" w:rsidRPr="00690D35">
        <w:rPr>
          <w:sz w:val="24"/>
          <w:szCs w:val="24"/>
          <w:lang w:val="ru-RU"/>
        </w:rPr>
        <w:t>КОМЕНДАНТСКОМ</w:t>
      </w:r>
      <w:proofErr w:type="gramEnd"/>
      <w:r w:rsidR="00383C79" w:rsidRPr="00690D35">
        <w:rPr>
          <w:sz w:val="24"/>
          <w:szCs w:val="24"/>
          <w:lang w:val="ru-RU"/>
        </w:rPr>
        <w:t xml:space="preserve">» </w:t>
      </w:r>
      <w:r w:rsidRPr="00690D35">
        <w:rPr>
          <w:sz w:val="24"/>
          <w:szCs w:val="24"/>
          <w:lang w:val="ru-RU"/>
        </w:rPr>
        <w:t xml:space="preserve">или организациями, привлеченными </w:t>
      </w:r>
      <w:r w:rsidR="00383C79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>для управления, коммунального обеспечения, содержания и технического обслуживания Дома.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3.2.2.На устранение недостатков предоставляемых услуг в сроки, определяемые законодательством Российской Федерации.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3.2.3.На уменьшение платы при снижении качества услуг или нарушении сроков устранения недостатков в предоставлении услуг. Перечень условий, методика расчета уменьшения платы устанавливаются Правительством РФ.</w:t>
      </w:r>
    </w:p>
    <w:p w:rsidR="0096162F" w:rsidRPr="00690D35" w:rsidRDefault="00817CDC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3.2.4</w:t>
      </w:r>
      <w:r w:rsidR="008D2668" w:rsidRPr="00690D35">
        <w:rPr>
          <w:sz w:val="24"/>
          <w:szCs w:val="24"/>
          <w:lang w:val="ru-RU"/>
        </w:rPr>
        <w:t xml:space="preserve">.На получение от </w:t>
      </w:r>
      <w:r w:rsidR="00383C79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383C79" w:rsidRPr="00690D35">
        <w:rPr>
          <w:sz w:val="24"/>
          <w:szCs w:val="24"/>
          <w:lang w:val="ru-RU"/>
        </w:rPr>
        <w:t>КОМЕНДАНТСКОМ</w:t>
      </w:r>
      <w:proofErr w:type="gramEnd"/>
      <w:r w:rsidR="00383C79" w:rsidRPr="00690D35">
        <w:rPr>
          <w:sz w:val="24"/>
          <w:szCs w:val="24"/>
          <w:lang w:val="ru-RU"/>
        </w:rPr>
        <w:t xml:space="preserve">» </w:t>
      </w:r>
      <w:r w:rsidR="008D2668" w:rsidRPr="00690D35">
        <w:rPr>
          <w:sz w:val="24"/>
          <w:szCs w:val="24"/>
          <w:lang w:val="ru-RU"/>
        </w:rPr>
        <w:t>платежного документа.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3.2</w:t>
      </w:r>
      <w:r w:rsidR="00817CDC" w:rsidRPr="00690D35">
        <w:rPr>
          <w:sz w:val="24"/>
          <w:szCs w:val="24"/>
          <w:lang w:val="ru-RU"/>
        </w:rPr>
        <w:t>.</w:t>
      </w:r>
      <w:r w:rsidRPr="00690D35">
        <w:rPr>
          <w:sz w:val="24"/>
          <w:szCs w:val="24"/>
          <w:lang w:val="ru-RU"/>
        </w:rPr>
        <w:t xml:space="preserve">5. На получение от </w:t>
      </w:r>
      <w:r w:rsidR="00383C79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>сведений о правильности исчисления предъявленного Собственнику к уплате размера платы за содержание и текущий ремонт общего имущества, за коммунальные услуги, получать информацию о наличии (отсутствии) задолженности Собственника.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3.2.6. На получение сведений о деятельности, связанной с управлением Домом, в том числе информации, связанной с исполнением </w:t>
      </w:r>
      <w:r w:rsidR="00383C79" w:rsidRPr="00690D35">
        <w:rPr>
          <w:sz w:val="24"/>
          <w:szCs w:val="24"/>
          <w:lang w:val="ru-RU"/>
        </w:rPr>
        <w:t>ТСЖ «</w:t>
      </w:r>
      <w:proofErr w:type="gramStart"/>
      <w:r w:rsidR="00383C79" w:rsidRPr="00690D35">
        <w:rPr>
          <w:sz w:val="24"/>
          <w:szCs w:val="24"/>
          <w:lang w:val="ru-RU"/>
        </w:rPr>
        <w:t>НА</w:t>
      </w:r>
      <w:proofErr w:type="gramEnd"/>
      <w:r w:rsidR="00383C79" w:rsidRPr="00690D35">
        <w:rPr>
          <w:sz w:val="24"/>
          <w:szCs w:val="24"/>
          <w:lang w:val="ru-RU"/>
        </w:rPr>
        <w:t xml:space="preserve"> КОМЕНДАНТСКОМ» </w:t>
      </w:r>
      <w:r w:rsidRPr="00690D35">
        <w:rPr>
          <w:sz w:val="24"/>
          <w:szCs w:val="24"/>
          <w:lang w:val="ru-RU"/>
        </w:rPr>
        <w:t>своих обязательств по настоящему Договору.</w:t>
      </w:r>
    </w:p>
    <w:p w:rsidR="009E0F3D" w:rsidRDefault="008D2668" w:rsidP="00A15F05">
      <w:pPr>
        <w:spacing w:after="0" w:line="240" w:lineRule="auto"/>
        <w:ind w:left="0" w:firstLine="720"/>
        <w:rPr>
          <w:b/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3</w:t>
      </w:r>
      <w:r w:rsidR="004F0417" w:rsidRPr="00690D35">
        <w:rPr>
          <w:sz w:val="24"/>
          <w:szCs w:val="24"/>
          <w:lang w:val="ru-RU"/>
        </w:rPr>
        <w:t>.</w:t>
      </w:r>
      <w:r w:rsidRPr="00690D35">
        <w:rPr>
          <w:sz w:val="24"/>
          <w:szCs w:val="24"/>
          <w:lang w:val="ru-RU"/>
        </w:rPr>
        <w:t>2.7. Осуществлять иные права, предусмотренные действующим законодательством.</w:t>
      </w:r>
    </w:p>
    <w:p w:rsidR="0096162F" w:rsidRDefault="008D2668" w:rsidP="009E0F3D">
      <w:pPr>
        <w:spacing w:after="0" w:line="240" w:lineRule="auto"/>
        <w:ind w:left="0" w:firstLine="720"/>
        <w:jc w:val="center"/>
        <w:rPr>
          <w:b/>
          <w:sz w:val="24"/>
          <w:szCs w:val="24"/>
          <w:lang w:val="ru-RU"/>
        </w:rPr>
      </w:pPr>
      <w:r w:rsidRPr="009E0F3D">
        <w:rPr>
          <w:b/>
          <w:sz w:val="24"/>
          <w:szCs w:val="24"/>
          <w:lang w:val="ru-RU"/>
        </w:rPr>
        <w:t>4. Порядок расчетов</w:t>
      </w:r>
    </w:p>
    <w:p w:rsidR="0096162F" w:rsidRPr="00690D35" w:rsidRDefault="00BF72E1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4.1</w:t>
      </w:r>
      <w:r w:rsidR="008D2668" w:rsidRPr="00690D35">
        <w:rPr>
          <w:sz w:val="24"/>
          <w:szCs w:val="24"/>
          <w:lang w:val="ru-RU"/>
        </w:rPr>
        <w:t xml:space="preserve">Собственник вносит плату за жилое помещение и коммунальные услуги, за предоставление прочих услуг на основании выставленных </w:t>
      </w:r>
      <w:r w:rsidR="00383C79" w:rsidRPr="00690D35">
        <w:rPr>
          <w:sz w:val="24"/>
          <w:szCs w:val="24"/>
          <w:lang w:val="ru-RU"/>
        </w:rPr>
        <w:t>ТСЖ «</w:t>
      </w:r>
      <w:proofErr w:type="gramStart"/>
      <w:r w:rsidR="00383C79" w:rsidRPr="00690D35">
        <w:rPr>
          <w:sz w:val="24"/>
          <w:szCs w:val="24"/>
          <w:lang w:val="ru-RU"/>
        </w:rPr>
        <w:t>НА</w:t>
      </w:r>
      <w:proofErr w:type="gramEnd"/>
      <w:r w:rsidR="00383C79" w:rsidRPr="00690D35">
        <w:rPr>
          <w:sz w:val="24"/>
          <w:szCs w:val="24"/>
          <w:lang w:val="ru-RU"/>
        </w:rPr>
        <w:t xml:space="preserve"> КОМЕНДАНТСКОМ» </w:t>
      </w:r>
      <w:r w:rsidR="008D2668" w:rsidRPr="00690D35">
        <w:rPr>
          <w:sz w:val="24"/>
          <w:szCs w:val="24"/>
          <w:lang w:val="ru-RU"/>
        </w:rPr>
        <w:t>счетов.</w:t>
      </w:r>
    </w:p>
    <w:p w:rsidR="0096162F" w:rsidRPr="00690D35" w:rsidRDefault="00BF72E1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4.2.</w:t>
      </w:r>
      <w:r w:rsidR="008D2668" w:rsidRPr="00690D35">
        <w:rPr>
          <w:sz w:val="24"/>
          <w:szCs w:val="24"/>
          <w:lang w:val="ru-RU"/>
        </w:rPr>
        <w:t xml:space="preserve">Размер платы по Договору состоит </w:t>
      </w:r>
      <w:proofErr w:type="gramStart"/>
      <w:r w:rsidR="008D2668" w:rsidRPr="00690D35">
        <w:rPr>
          <w:sz w:val="24"/>
          <w:szCs w:val="24"/>
          <w:lang w:val="ru-RU"/>
        </w:rPr>
        <w:t>из</w:t>
      </w:r>
      <w:proofErr w:type="gramEnd"/>
      <w:r w:rsidR="008D2668" w:rsidRPr="00690D35">
        <w:rPr>
          <w:sz w:val="24"/>
          <w:szCs w:val="24"/>
          <w:lang w:val="ru-RU"/>
        </w:rPr>
        <w:t>: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4.2.1.Платы за содержание жилого помещения, тариф для расчета размера оплаты устанавливается с одного квадратного метра общей площади Помещения. Размер платы за содержание, за дополнительные и прочие услуги, целевые платежи устанавливается решением общего собрания собственников помещений Дома.</w:t>
      </w:r>
    </w:p>
    <w:p w:rsidR="009E0F3D" w:rsidRDefault="00383C79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4.2.2 </w:t>
      </w:r>
      <w:r w:rsidR="008D2668" w:rsidRPr="00690D35">
        <w:rPr>
          <w:sz w:val="24"/>
          <w:szCs w:val="24"/>
          <w:lang w:val="ru-RU"/>
        </w:rPr>
        <w:t xml:space="preserve">Размер платы за коммунальные услуги определяется на основании тарифов на коммунальные услуги, </w:t>
      </w:r>
      <w:proofErr w:type="spellStart"/>
      <w:r w:rsidR="008D2668" w:rsidRPr="00690D35">
        <w:rPr>
          <w:sz w:val="24"/>
          <w:szCs w:val="24"/>
          <w:lang w:val="ru-RU"/>
        </w:rPr>
        <w:t>утвёржденных</w:t>
      </w:r>
      <w:proofErr w:type="spellEnd"/>
      <w:r w:rsidR="008D2668" w:rsidRPr="00690D35">
        <w:rPr>
          <w:sz w:val="24"/>
          <w:szCs w:val="24"/>
          <w:lang w:val="ru-RU"/>
        </w:rPr>
        <w:t xml:space="preserve"> органами регулирования тарифов, объемов потребленных коммунальных ресурсов, определенных на основании Правил предоставления коммунальных услуг </w:t>
      </w:r>
      <w:r w:rsidR="008D2668" w:rsidRPr="00690D35">
        <w:rPr>
          <w:sz w:val="24"/>
          <w:szCs w:val="24"/>
          <w:lang w:val="ru-RU"/>
        </w:rPr>
        <w:lastRenderedPageBreak/>
        <w:t xml:space="preserve">собственникам и пользователям помещений в многоквартирных домах и жилых домов, утвержденных Постановлением Правительства РФ от 06.05.2011 №354. </w:t>
      </w:r>
    </w:p>
    <w:p w:rsidR="00AC43CD" w:rsidRPr="00690D35" w:rsidRDefault="00BF72E1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4.3.</w:t>
      </w:r>
      <w:r w:rsidR="008D2668" w:rsidRPr="00690D35">
        <w:rPr>
          <w:sz w:val="24"/>
          <w:szCs w:val="24"/>
          <w:lang w:val="ru-RU"/>
        </w:rPr>
        <w:t>Собственник производит оплату по Договору ежемесячно. Срок внесения платы до 10 числа месяца, следующего за оплачиваемым месяцем, в размере, указанном в платежном документе «счете квитанции».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proofErr w:type="gramStart"/>
      <w:r w:rsidRPr="00690D35">
        <w:rPr>
          <w:sz w:val="24"/>
          <w:szCs w:val="24"/>
          <w:lang w:val="ru-RU"/>
        </w:rPr>
        <w:t>За несвоевременную оплату</w:t>
      </w:r>
      <w:r w:rsidR="00AC43CD" w:rsidRPr="00690D35">
        <w:rPr>
          <w:sz w:val="24"/>
          <w:szCs w:val="24"/>
          <w:lang w:val="ru-RU"/>
        </w:rPr>
        <w:t>,</w:t>
      </w:r>
      <w:r w:rsidRPr="00690D35">
        <w:rPr>
          <w:sz w:val="24"/>
          <w:szCs w:val="24"/>
          <w:lang w:val="ru-RU"/>
        </w:rPr>
        <w:t xml:space="preserve"> </w:t>
      </w:r>
      <w:r w:rsidR="00383C79" w:rsidRPr="00690D35">
        <w:rPr>
          <w:sz w:val="24"/>
          <w:szCs w:val="24"/>
          <w:lang w:val="ru-RU"/>
        </w:rPr>
        <w:t xml:space="preserve">ТСЖ «НА КОМЕНДАНТСКОМ» </w:t>
      </w:r>
      <w:r w:rsidRPr="00690D35">
        <w:rPr>
          <w:sz w:val="24"/>
          <w:szCs w:val="24"/>
          <w:lang w:val="ru-RU"/>
        </w:rPr>
        <w:t>начисляет пени Собственнику в соответствии с действующим законодательством РФ.</w:t>
      </w:r>
      <w:proofErr w:type="gramEnd"/>
    </w:p>
    <w:p w:rsidR="0096162F" w:rsidRPr="00690D35" w:rsidRDefault="00BF72E1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4.4.</w:t>
      </w:r>
      <w:r w:rsidR="008D2668" w:rsidRPr="00690D35">
        <w:rPr>
          <w:sz w:val="24"/>
          <w:szCs w:val="24"/>
          <w:lang w:val="ru-RU"/>
        </w:rPr>
        <w:t>Сумма платы по настоящему договору может быть изменена в одностороннем порядке с уведомлением Собственников по следующим причинам и на следующую величину:</w:t>
      </w:r>
    </w:p>
    <w:p w:rsidR="0096162F" w:rsidRPr="00690D35" w:rsidRDefault="008D2668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2526659C" wp14:editId="4D14E6F1">
            <wp:simplePos x="0" y="0"/>
            <wp:positionH relativeFrom="page">
              <wp:posOffset>4368078</wp:posOffset>
            </wp:positionH>
            <wp:positionV relativeFrom="page">
              <wp:posOffset>10351991</wp:posOffset>
            </wp:positionV>
            <wp:extent cx="1179656" cy="15242"/>
            <wp:effectExtent l="0" t="0" r="0" b="0"/>
            <wp:wrapTopAndBottom/>
            <wp:docPr id="18233" name="Picture 18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3" name="Picture 1823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9656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D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35EC7A27" wp14:editId="4C16F266">
            <wp:simplePos x="0" y="0"/>
            <wp:positionH relativeFrom="page">
              <wp:posOffset>7090124</wp:posOffset>
            </wp:positionH>
            <wp:positionV relativeFrom="page">
              <wp:posOffset>377988</wp:posOffset>
            </wp:positionV>
            <wp:extent cx="21338" cy="9145"/>
            <wp:effectExtent l="0" t="0" r="0" b="0"/>
            <wp:wrapSquare wrapText="bothSides"/>
            <wp:docPr id="18198" name="Picture 18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8" name="Picture 1819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338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D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275E10CB" wp14:editId="5EB6F823">
            <wp:simplePos x="0" y="0"/>
            <wp:positionH relativeFrom="page">
              <wp:posOffset>7099269</wp:posOffset>
            </wp:positionH>
            <wp:positionV relativeFrom="page">
              <wp:posOffset>408471</wp:posOffset>
            </wp:positionV>
            <wp:extent cx="9145" cy="9145"/>
            <wp:effectExtent l="0" t="0" r="0" b="0"/>
            <wp:wrapSquare wrapText="bothSides"/>
            <wp:docPr id="18199" name="Picture 18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9" name="Picture 1819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0D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2C5A3FFE" wp14:editId="1D55AE9E">
            <wp:simplePos x="0" y="0"/>
            <wp:positionH relativeFrom="page">
              <wp:posOffset>7090124</wp:posOffset>
            </wp:positionH>
            <wp:positionV relativeFrom="page">
              <wp:posOffset>414567</wp:posOffset>
            </wp:positionV>
            <wp:extent cx="6097" cy="3048"/>
            <wp:effectExtent l="0" t="0" r="0" b="0"/>
            <wp:wrapSquare wrapText="bothSides"/>
            <wp:docPr id="18200" name="Picture 18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0" name="Picture 182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F3D">
        <w:rPr>
          <w:sz w:val="24"/>
          <w:szCs w:val="24"/>
          <w:lang w:val="ru-RU"/>
        </w:rPr>
        <w:t>-</w:t>
      </w:r>
      <w:r w:rsidRPr="00690D35">
        <w:rPr>
          <w:sz w:val="24"/>
          <w:szCs w:val="24"/>
          <w:lang w:val="ru-RU"/>
        </w:rPr>
        <w:t>на величину изменения тарифов на коммунальные ресурсы, согласно распоряжениям государственных органов;</w:t>
      </w:r>
    </w:p>
    <w:p w:rsidR="0096162F" w:rsidRPr="00690D35" w:rsidRDefault="009E0F3D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на величину, соразмерную изменениям периодичности, объема или качества услуг, предоставляемых по настоящему Договору </w:t>
      </w:r>
      <w:r w:rsidR="0044271A" w:rsidRPr="0044271A">
        <w:rPr>
          <w:sz w:val="24"/>
          <w:szCs w:val="24"/>
          <w:lang w:val="ru-RU"/>
        </w:rPr>
        <w:t>ТСЖ «НА КОМЕНДАНТСКОМ»</w:t>
      </w:r>
      <w:r w:rsidR="008D2668" w:rsidRPr="00690D35">
        <w:rPr>
          <w:sz w:val="24"/>
          <w:szCs w:val="24"/>
          <w:lang w:val="ru-RU"/>
        </w:rPr>
        <w:t xml:space="preserve">, произведенным согласно обязательным требованиям нормативных или законодательных актов, а также предписаний государственных органов, при условии, что такие требования/предписания влекут изменение соответствующих тарифов </w:t>
      </w:r>
      <w:r w:rsidR="0044271A" w:rsidRPr="0044271A">
        <w:rPr>
          <w:sz w:val="24"/>
          <w:szCs w:val="24"/>
          <w:lang w:val="ru-RU"/>
        </w:rPr>
        <w:t>ТСЖ «</w:t>
      </w:r>
      <w:proofErr w:type="gramStart"/>
      <w:r w:rsidR="0044271A" w:rsidRPr="0044271A">
        <w:rPr>
          <w:sz w:val="24"/>
          <w:szCs w:val="24"/>
          <w:lang w:val="ru-RU"/>
        </w:rPr>
        <w:t>НА</w:t>
      </w:r>
      <w:proofErr w:type="gramEnd"/>
      <w:r w:rsidR="0044271A" w:rsidRPr="0044271A">
        <w:rPr>
          <w:sz w:val="24"/>
          <w:szCs w:val="24"/>
          <w:lang w:val="ru-RU"/>
        </w:rPr>
        <w:t xml:space="preserve"> КОМЕНДАНТСКОМ»</w:t>
      </w:r>
      <w:r w:rsidR="008D2668" w:rsidRPr="00690D35">
        <w:rPr>
          <w:sz w:val="24"/>
          <w:szCs w:val="24"/>
          <w:lang w:val="ru-RU"/>
        </w:rPr>
        <w:t>;</w:t>
      </w:r>
    </w:p>
    <w:p w:rsidR="0096162F" w:rsidRPr="00690D35" w:rsidRDefault="00703944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>на величину изменения цен организаци</w:t>
      </w:r>
      <w:proofErr w:type="gramStart"/>
      <w:r w:rsidR="008D2668" w:rsidRPr="00690D35">
        <w:rPr>
          <w:sz w:val="24"/>
          <w:szCs w:val="24"/>
          <w:lang w:val="ru-RU"/>
        </w:rPr>
        <w:t>й-</w:t>
      </w:r>
      <w:proofErr w:type="gramEnd"/>
      <w:r w:rsidR="008D2668" w:rsidRPr="00690D35">
        <w:rPr>
          <w:sz w:val="24"/>
          <w:szCs w:val="24"/>
          <w:lang w:val="ru-RU"/>
        </w:rPr>
        <w:t>, оказывающих услуги.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4.</w:t>
      </w:r>
      <w:r w:rsidR="00BF72E1" w:rsidRPr="00690D35">
        <w:rPr>
          <w:sz w:val="24"/>
          <w:szCs w:val="24"/>
          <w:lang w:val="ru-RU"/>
        </w:rPr>
        <w:t>5</w:t>
      </w:r>
      <w:r w:rsidRPr="00690D35">
        <w:rPr>
          <w:sz w:val="24"/>
          <w:szCs w:val="24"/>
          <w:lang w:val="ru-RU"/>
        </w:rPr>
        <w:t>.</w:t>
      </w:r>
      <w:r w:rsidR="00AC43CD" w:rsidRPr="00690D35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>Размер платы по настоящему Договору подлеж</w:t>
      </w:r>
      <w:r w:rsidR="0044271A">
        <w:rPr>
          <w:sz w:val="24"/>
          <w:szCs w:val="24"/>
          <w:lang w:val="ru-RU"/>
        </w:rPr>
        <w:t>и</w:t>
      </w:r>
      <w:r w:rsidRPr="00690D35">
        <w:rPr>
          <w:sz w:val="24"/>
          <w:szCs w:val="24"/>
          <w:lang w:val="ru-RU"/>
        </w:rPr>
        <w:t>т изменению в случае изменения решением общего собрания собственников помещений Дома размера платы за управление, содержание и ремонт общего имущества Дома, за дополнительные (прочие) услуги.</w:t>
      </w:r>
    </w:p>
    <w:p w:rsidR="0096162F" w:rsidRPr="00690D35" w:rsidRDefault="00AC43CD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4.</w:t>
      </w:r>
      <w:r w:rsidR="00BF72E1" w:rsidRPr="00690D35">
        <w:rPr>
          <w:sz w:val="24"/>
          <w:szCs w:val="24"/>
          <w:lang w:val="ru-RU"/>
        </w:rPr>
        <w:t>6</w:t>
      </w:r>
      <w:r w:rsidRPr="00690D35">
        <w:rPr>
          <w:sz w:val="24"/>
          <w:szCs w:val="24"/>
          <w:lang w:val="ru-RU"/>
        </w:rPr>
        <w:t>.</w:t>
      </w:r>
      <w:r w:rsidR="008D2668" w:rsidRPr="00690D35">
        <w:rPr>
          <w:sz w:val="24"/>
          <w:szCs w:val="24"/>
          <w:lang w:val="ru-RU"/>
        </w:rPr>
        <w:t>.Изменение в установленном законодательством порядке размера платы за содержание и ремонт общего имущества Дома, тарифов на коммунальные услуги, нормативов потребления коммунальных услуг, утвержденных органами регулирования тарифов, автоматически влияет на изменение размера оплаты Собственника по Договору и не влечет необходимости оформлять дополнительное соглашение к настоящему Договору.</w:t>
      </w:r>
    </w:p>
    <w:p w:rsidR="0096162F" w:rsidRPr="00690D35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4.</w:t>
      </w:r>
      <w:r w:rsidR="00BF72E1" w:rsidRPr="00690D35">
        <w:rPr>
          <w:sz w:val="24"/>
          <w:szCs w:val="24"/>
          <w:lang w:val="ru-RU"/>
        </w:rPr>
        <w:t>7</w:t>
      </w:r>
      <w:r w:rsidRPr="00690D35">
        <w:rPr>
          <w:sz w:val="24"/>
          <w:szCs w:val="24"/>
          <w:lang w:val="ru-RU"/>
        </w:rPr>
        <w:t>. Неиспользование Помещения Собственником не является основанием невнесения оплаты.</w:t>
      </w:r>
    </w:p>
    <w:p w:rsidR="0096162F" w:rsidRDefault="004F0417" w:rsidP="009E0F3D">
      <w:pPr>
        <w:spacing w:after="0" w:line="240" w:lineRule="auto"/>
        <w:ind w:left="0" w:firstLine="720"/>
        <w:jc w:val="center"/>
        <w:rPr>
          <w:b/>
          <w:sz w:val="24"/>
          <w:szCs w:val="24"/>
          <w:lang w:val="ru-RU"/>
        </w:rPr>
      </w:pPr>
      <w:r w:rsidRPr="009E0F3D">
        <w:rPr>
          <w:b/>
          <w:sz w:val="24"/>
          <w:szCs w:val="24"/>
          <w:lang w:val="ru-RU"/>
        </w:rPr>
        <w:t xml:space="preserve">5. </w:t>
      </w:r>
      <w:r w:rsidR="008D2668" w:rsidRPr="009E0F3D">
        <w:rPr>
          <w:b/>
          <w:sz w:val="24"/>
          <w:szCs w:val="24"/>
          <w:lang w:val="ru-RU"/>
        </w:rPr>
        <w:t>Особые условия.</w:t>
      </w:r>
    </w:p>
    <w:p w:rsidR="0096162F" w:rsidRPr="00690D35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</w:t>
      </w:r>
      <w:r w:rsidR="00E52109" w:rsidRPr="00690D35">
        <w:rPr>
          <w:sz w:val="24"/>
          <w:szCs w:val="24"/>
          <w:lang w:val="ru-RU"/>
        </w:rPr>
        <w:t xml:space="preserve">ТСЖ «НА КОМЕНДАНТСКОМ» </w:t>
      </w:r>
      <w:proofErr w:type="gramStart"/>
      <w:r w:rsidR="008D2668" w:rsidRPr="00690D35">
        <w:rPr>
          <w:sz w:val="24"/>
          <w:szCs w:val="24"/>
          <w:lang w:val="ru-RU"/>
        </w:rPr>
        <w:t>осуществляет свои обязанности</w:t>
      </w:r>
      <w:proofErr w:type="gramEnd"/>
      <w:r w:rsidR="008D2668" w:rsidRPr="00690D35">
        <w:rPr>
          <w:sz w:val="24"/>
          <w:szCs w:val="24"/>
          <w:lang w:val="ru-RU"/>
        </w:rPr>
        <w:t xml:space="preserve"> по настоящему Договору либо самостоятельно, либо посредством заключения от своего имени, но за счет и в интересах Собственника договоров со специализированными обслуживающими организациями. Оказание услуг связи абонентам производится непосредственно исполнителями данных услуг.</w:t>
      </w:r>
    </w:p>
    <w:p w:rsidR="00E52109" w:rsidRPr="00690D35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5.2.</w:t>
      </w:r>
      <w:r w:rsidR="008D2668" w:rsidRPr="00690D35">
        <w:rPr>
          <w:sz w:val="24"/>
          <w:szCs w:val="24"/>
          <w:lang w:val="ru-RU"/>
        </w:rPr>
        <w:t xml:space="preserve">Собственник несет ответственность за сохранность расположенных внутри </w:t>
      </w:r>
      <w:proofErr w:type="spellStart"/>
      <w:r w:rsidR="008D2668" w:rsidRPr="00690D35">
        <w:rPr>
          <w:sz w:val="24"/>
          <w:szCs w:val="24"/>
          <w:lang w:val="ru-RU"/>
        </w:rPr>
        <w:t>Помещения</w:t>
      </w:r>
      <w:proofErr w:type="gramStart"/>
      <w:r w:rsidR="008D2668" w:rsidRPr="00690D35">
        <w:rPr>
          <w:sz w:val="24"/>
          <w:szCs w:val="24"/>
          <w:lang w:val="ru-RU"/>
        </w:rPr>
        <w:t>:п</w:t>
      </w:r>
      <w:proofErr w:type="gramEnd"/>
      <w:r w:rsidR="008D2668" w:rsidRPr="00690D35">
        <w:rPr>
          <w:sz w:val="24"/>
          <w:szCs w:val="24"/>
          <w:lang w:val="ru-RU"/>
        </w:rPr>
        <w:t>ломб</w:t>
      </w:r>
      <w:proofErr w:type="spellEnd"/>
      <w:r w:rsidR="008D2668" w:rsidRPr="00690D35">
        <w:rPr>
          <w:sz w:val="24"/>
          <w:szCs w:val="24"/>
          <w:lang w:val="ru-RU"/>
        </w:rPr>
        <w:t xml:space="preserve"> на индивидуальных приборах учета.</w:t>
      </w:r>
    </w:p>
    <w:p w:rsidR="00E52109" w:rsidRPr="008A25AD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5.3.</w:t>
      </w:r>
      <w:r w:rsidR="008D2668" w:rsidRPr="00690D35">
        <w:rPr>
          <w:sz w:val="24"/>
          <w:szCs w:val="24"/>
          <w:lang w:val="ru-RU"/>
        </w:rPr>
        <w:t xml:space="preserve"> Собственник несет бремя содержания счетчиков, расположенных вне его Помещения, но отражающих показания расхода </w:t>
      </w:r>
      <w:r w:rsidR="008D2668" w:rsidRPr="008A25AD">
        <w:rPr>
          <w:sz w:val="24"/>
          <w:szCs w:val="24"/>
          <w:lang w:val="ru-RU"/>
        </w:rPr>
        <w:t>коммунальных ресурсов в его Помещении.</w:t>
      </w:r>
    </w:p>
    <w:p w:rsidR="0096162F" w:rsidRPr="00690D35" w:rsidRDefault="00E52109" w:rsidP="00A15F05">
      <w:pPr>
        <w:spacing w:after="0" w:line="240" w:lineRule="auto"/>
        <w:ind w:left="0"/>
        <w:rPr>
          <w:sz w:val="24"/>
          <w:szCs w:val="24"/>
          <w:lang w:val="ru-RU"/>
        </w:rPr>
      </w:pPr>
      <w:proofErr w:type="gramStart"/>
      <w:r w:rsidRPr="00690D35">
        <w:rPr>
          <w:sz w:val="24"/>
          <w:szCs w:val="24"/>
          <w:lang w:val="ru-RU"/>
        </w:rPr>
        <w:t xml:space="preserve">ТСЖ «НА КОМЕНДАНТСКОМ» </w:t>
      </w:r>
      <w:r w:rsidR="008D2668" w:rsidRPr="00690D35">
        <w:rPr>
          <w:sz w:val="24"/>
          <w:szCs w:val="24"/>
          <w:lang w:val="ru-RU"/>
        </w:rPr>
        <w:t>несет ответственность за</w:t>
      </w:r>
      <w:r w:rsidRPr="00690D35">
        <w:rPr>
          <w:sz w:val="24"/>
          <w:szCs w:val="24"/>
          <w:lang w:val="ru-RU"/>
        </w:rPr>
        <w:t xml:space="preserve"> </w:t>
      </w:r>
      <w:r w:rsidR="008D2668" w:rsidRPr="00690D35">
        <w:rPr>
          <w:sz w:val="24"/>
          <w:szCs w:val="24"/>
          <w:lang w:val="ru-RU"/>
        </w:rPr>
        <w:t xml:space="preserve">поддержание расположенных вне Помещений </w:t>
      </w:r>
      <w:proofErr w:type="spellStart"/>
      <w:r w:rsidR="008D2668" w:rsidRPr="00690D35">
        <w:rPr>
          <w:sz w:val="24"/>
          <w:szCs w:val="24"/>
          <w:lang w:val="ru-RU"/>
        </w:rPr>
        <w:t>охранно</w:t>
      </w:r>
      <w:proofErr w:type="spellEnd"/>
      <w:r w:rsidR="008A25AD">
        <w:rPr>
          <w:sz w:val="24"/>
          <w:szCs w:val="24"/>
          <w:lang w:val="ru-RU"/>
        </w:rPr>
        <w:t xml:space="preserve"> </w:t>
      </w:r>
      <w:r w:rsidR="008D2668" w:rsidRPr="00690D35">
        <w:rPr>
          <w:sz w:val="24"/>
          <w:szCs w:val="24"/>
          <w:lang w:val="ru-RU"/>
        </w:rPr>
        <w:t>-</w:t>
      </w:r>
      <w:r w:rsidR="008A25AD">
        <w:rPr>
          <w:sz w:val="24"/>
          <w:szCs w:val="24"/>
          <w:lang w:val="ru-RU"/>
        </w:rPr>
        <w:t xml:space="preserve"> </w:t>
      </w:r>
      <w:r w:rsidR="008D2668" w:rsidRPr="00690D35">
        <w:rPr>
          <w:sz w:val="24"/>
          <w:szCs w:val="24"/>
          <w:lang w:val="ru-RU"/>
        </w:rPr>
        <w:t>противопожарных устройств и систем в надлежащем состоянии.</w:t>
      </w:r>
      <w:proofErr w:type="gramEnd"/>
    </w:p>
    <w:p w:rsidR="0096162F" w:rsidRPr="009E0F3D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5.4. </w:t>
      </w:r>
      <w:r w:rsidR="008D2668" w:rsidRPr="009E0F3D">
        <w:rPr>
          <w:sz w:val="24"/>
          <w:szCs w:val="24"/>
          <w:lang w:val="ru-RU"/>
        </w:rPr>
        <w:t>Собственнику запрещается:</w:t>
      </w:r>
    </w:p>
    <w:p w:rsidR="0096162F" w:rsidRPr="00690D35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производить слив теплоносителя из системы отопления без разрешения </w:t>
      </w:r>
      <w:r w:rsidR="00E52109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E52109" w:rsidRPr="00690D35">
        <w:rPr>
          <w:sz w:val="24"/>
          <w:szCs w:val="24"/>
          <w:lang w:val="ru-RU"/>
        </w:rPr>
        <w:t>КОМЕНДАНТСКОМ</w:t>
      </w:r>
      <w:proofErr w:type="gramEnd"/>
      <w:r w:rsidR="00E52109" w:rsidRPr="00690D35">
        <w:rPr>
          <w:sz w:val="24"/>
          <w:szCs w:val="24"/>
          <w:lang w:val="ru-RU"/>
        </w:rPr>
        <w:t>»</w:t>
      </w:r>
      <w:r w:rsidR="008D2668" w:rsidRPr="00690D35">
        <w:rPr>
          <w:sz w:val="24"/>
          <w:szCs w:val="24"/>
          <w:lang w:val="ru-RU"/>
        </w:rPr>
        <w:t>.</w:t>
      </w:r>
    </w:p>
    <w:p w:rsidR="0096162F" w:rsidRPr="00690D35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>самовольно демонтировать или отключать обогревающие элементы, предусмотренные проектной (и) или технической документацией на МКД, самовольно увеличивать поверхности нагрева приборов отопления, установленных в Помещении.</w:t>
      </w:r>
    </w:p>
    <w:p w:rsidR="0096162F" w:rsidRPr="00690D35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приборов учета.</w:t>
      </w:r>
    </w:p>
    <w:p w:rsidR="0096162F" w:rsidRPr="00690D35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proofErr w:type="spellStart"/>
      <w:r w:rsidR="008D2668" w:rsidRPr="00690D35">
        <w:rPr>
          <w:sz w:val="24"/>
          <w:szCs w:val="24"/>
          <w:lang w:val="ru-RU"/>
        </w:rPr>
        <w:t>несанкционированно</w:t>
      </w:r>
      <w:proofErr w:type="spellEnd"/>
      <w:r w:rsidR="008D2668" w:rsidRPr="00690D35">
        <w:rPr>
          <w:sz w:val="24"/>
          <w:szCs w:val="24"/>
          <w:lang w:val="ru-RU"/>
        </w:rPr>
        <w:t xml:space="preserve">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96162F" w:rsidRPr="00690D35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>загромождать подходы к инженерным коммуникациям и запорной арматуре.</w:t>
      </w:r>
    </w:p>
    <w:p w:rsidR="0096162F" w:rsidRPr="00690D35" w:rsidRDefault="009E0F3D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>использовать пассажирские лифты для транспортировки строительных материалов.</w:t>
      </w:r>
    </w:p>
    <w:p w:rsidR="0096162F" w:rsidRDefault="009E0F3D" w:rsidP="009E0F3D">
      <w:pPr>
        <w:spacing w:after="0" w:line="240" w:lineRule="auto"/>
        <w:ind w:left="490"/>
        <w:jc w:val="center"/>
        <w:rPr>
          <w:b/>
          <w:sz w:val="24"/>
          <w:szCs w:val="24"/>
          <w:lang w:val="ru-RU"/>
        </w:rPr>
      </w:pPr>
      <w:r w:rsidRPr="009E0F3D">
        <w:rPr>
          <w:b/>
          <w:sz w:val="24"/>
          <w:szCs w:val="24"/>
          <w:lang w:val="ru-RU"/>
        </w:rPr>
        <w:t>6.</w:t>
      </w:r>
      <w:r w:rsidR="008D2668" w:rsidRPr="009E0F3D">
        <w:rPr>
          <w:b/>
          <w:sz w:val="24"/>
          <w:szCs w:val="24"/>
          <w:lang w:val="ru-RU"/>
        </w:rPr>
        <w:t>Ответственность сторон.</w:t>
      </w:r>
    </w:p>
    <w:p w:rsidR="00E52109" w:rsidRPr="00690D35" w:rsidRDefault="008D2668" w:rsidP="009E0F3D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36C019AB" wp14:editId="02A57351">
            <wp:simplePos x="0" y="0"/>
            <wp:positionH relativeFrom="page">
              <wp:posOffset>4465620</wp:posOffset>
            </wp:positionH>
            <wp:positionV relativeFrom="page">
              <wp:posOffset>10400764</wp:posOffset>
            </wp:positionV>
            <wp:extent cx="1185753" cy="15241"/>
            <wp:effectExtent l="0" t="0" r="0" b="0"/>
            <wp:wrapTopAndBottom/>
            <wp:docPr id="21329" name="Picture 21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9" name="Picture 2132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8575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0F3D">
        <w:rPr>
          <w:sz w:val="24"/>
          <w:szCs w:val="24"/>
          <w:lang w:val="ru-RU"/>
        </w:rPr>
        <w:t xml:space="preserve">6.1 </w:t>
      </w:r>
      <w:r w:rsidR="00E52109" w:rsidRPr="00690D35">
        <w:rPr>
          <w:sz w:val="24"/>
          <w:szCs w:val="24"/>
          <w:lang w:val="ru-RU"/>
        </w:rPr>
        <w:t xml:space="preserve">ТСЖ «НА </w:t>
      </w:r>
      <w:proofErr w:type="gramStart"/>
      <w:r w:rsidR="00E52109" w:rsidRPr="00690D35">
        <w:rPr>
          <w:sz w:val="24"/>
          <w:szCs w:val="24"/>
          <w:lang w:val="ru-RU"/>
        </w:rPr>
        <w:t>КОМЕНДАНТСКОМ</w:t>
      </w:r>
      <w:proofErr w:type="gramEnd"/>
      <w:r w:rsidR="00E52109" w:rsidRPr="00690D35">
        <w:rPr>
          <w:sz w:val="24"/>
          <w:szCs w:val="24"/>
          <w:lang w:val="ru-RU"/>
        </w:rPr>
        <w:t xml:space="preserve">» </w:t>
      </w:r>
      <w:r w:rsidRPr="00690D35">
        <w:rPr>
          <w:sz w:val="24"/>
          <w:szCs w:val="24"/>
          <w:lang w:val="ru-RU"/>
        </w:rPr>
        <w:t xml:space="preserve"> не несет ответственность за</w:t>
      </w:r>
      <w:r w:rsidR="00E52109" w:rsidRPr="00690D35">
        <w:rPr>
          <w:sz w:val="24"/>
          <w:szCs w:val="24"/>
          <w:lang w:val="ru-RU"/>
        </w:rPr>
        <w:t>:</w:t>
      </w:r>
    </w:p>
    <w:p w:rsidR="0096162F" w:rsidRPr="00690D35" w:rsidRDefault="00E52109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 xml:space="preserve"> действия лиц, оказывающих услуги по прямым договорам с Собственниками.</w:t>
      </w:r>
    </w:p>
    <w:p w:rsidR="0096162F" w:rsidRPr="00690D35" w:rsidRDefault="00E52109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lastRenderedPageBreak/>
        <w:t>-</w:t>
      </w:r>
      <w:r w:rsidR="008D2668" w:rsidRPr="00690D35">
        <w:rPr>
          <w:sz w:val="24"/>
          <w:szCs w:val="24"/>
          <w:lang w:val="ru-RU"/>
        </w:rPr>
        <w:t xml:space="preserve"> за снижение объема или качества услуг по вине </w:t>
      </w:r>
      <w:proofErr w:type="spellStart"/>
      <w:r w:rsidR="008D2668" w:rsidRPr="00690D35">
        <w:rPr>
          <w:sz w:val="24"/>
          <w:szCs w:val="24"/>
          <w:lang w:val="ru-RU"/>
        </w:rPr>
        <w:t>ресурсоснабжающих</w:t>
      </w:r>
      <w:proofErr w:type="spellEnd"/>
      <w:r w:rsidR="008D2668" w:rsidRPr="00690D35">
        <w:rPr>
          <w:sz w:val="24"/>
          <w:szCs w:val="24"/>
          <w:lang w:val="ru-RU"/>
        </w:rPr>
        <w:t xml:space="preserve"> организаций.</w:t>
      </w:r>
    </w:p>
    <w:p w:rsidR="0096162F" w:rsidRPr="00690D35" w:rsidRDefault="00E52109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-</w:t>
      </w:r>
      <w:r w:rsidR="008D2668" w:rsidRPr="00690D35">
        <w:rPr>
          <w:sz w:val="24"/>
          <w:szCs w:val="24"/>
          <w:lang w:val="ru-RU"/>
        </w:rPr>
        <w:t>за снижение качества предоставляемых услуг, возникшее по вине Собственника и (или) иных Собственников при ненадлежащем исполнении ими обязанностей по настоящему Договору.</w:t>
      </w:r>
    </w:p>
    <w:p w:rsidR="0096162F" w:rsidRPr="00690D35" w:rsidRDefault="009E0F3D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6.2.</w:t>
      </w:r>
      <w:r w:rsidR="008D2668" w:rsidRPr="00690D35">
        <w:rPr>
          <w:sz w:val="24"/>
          <w:szCs w:val="24"/>
          <w:lang w:val="ru-RU"/>
        </w:rPr>
        <w:t>В случае нанесения Собственником или лицами, занимающими Помещение, вреда общему имуществу Дома и (или) имуществу иных собственников помещений, Собственник возмещает расходы, необходимые на ремонт или замену испорченного оборудования или имущества, а также несет ответственность перед другими Собственниками по причиненным убыткам.</w:t>
      </w:r>
    </w:p>
    <w:p w:rsidR="0096162F" w:rsidRPr="00690D35" w:rsidRDefault="009E0F3D" w:rsidP="009E0F3D">
      <w:pPr>
        <w:spacing w:after="0" w:line="240" w:lineRule="auto"/>
        <w:ind w:left="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6.3.</w:t>
      </w:r>
      <w:r w:rsidR="008D2668" w:rsidRPr="00690D35">
        <w:rPr>
          <w:sz w:val="24"/>
          <w:szCs w:val="24"/>
          <w:lang w:val="ru-RU"/>
        </w:rPr>
        <w:t xml:space="preserve">В случае просрочки платежей </w:t>
      </w:r>
      <w:r w:rsidR="00E52109" w:rsidRPr="00690D35">
        <w:rPr>
          <w:sz w:val="24"/>
          <w:szCs w:val="24"/>
          <w:lang w:val="ru-RU"/>
        </w:rPr>
        <w:t xml:space="preserve">ТСЖ «НА КОМЕНДАНТСКОМ» </w:t>
      </w:r>
      <w:r w:rsidR="008D2668" w:rsidRPr="00690D35">
        <w:rPr>
          <w:sz w:val="24"/>
          <w:szCs w:val="24"/>
          <w:lang w:val="ru-RU"/>
        </w:rPr>
        <w:t>вправе принять меры по прекращению (ограничению) коммунального обеспечения Помещения Собственника в соответствии с законодательством РФ.</w:t>
      </w:r>
      <w:proofErr w:type="gramEnd"/>
    </w:p>
    <w:p w:rsidR="0096162F" w:rsidRPr="00690D35" w:rsidRDefault="009E0F3D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="008D2668" w:rsidRPr="00690D35">
        <w:rPr>
          <w:sz w:val="24"/>
          <w:szCs w:val="24"/>
          <w:lang w:val="ru-RU"/>
        </w:rPr>
        <w:t>Собственник несет ответственность за несоблюдение или ненадлежащее соблюдение находящимися в его Помещении лицами Правил пользования жилыми помещениями, содержания жилищного фонда и придомовой территории.</w:t>
      </w:r>
    </w:p>
    <w:p w:rsidR="0096162F" w:rsidRPr="00690D35" w:rsidRDefault="009E0F3D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6.5.</w:t>
      </w:r>
      <w:r w:rsidR="008D2668" w:rsidRPr="00690D35">
        <w:rPr>
          <w:sz w:val="24"/>
          <w:szCs w:val="24"/>
          <w:lang w:val="ru-RU"/>
        </w:rPr>
        <w:t>Ответственность за ущерб, нанесенный Собственнику в результате проникновения в его Помещения в случае, оговоренном в пункте 3.1.12 Договора, несет виновник возникновения аварийной ситуации.</w:t>
      </w:r>
    </w:p>
    <w:p w:rsidR="00181D39" w:rsidRPr="00690D35" w:rsidRDefault="009E0F3D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</w:t>
      </w:r>
      <w:r w:rsidR="008D2668" w:rsidRPr="00690D35">
        <w:rPr>
          <w:sz w:val="24"/>
          <w:szCs w:val="24"/>
          <w:lang w:val="ru-RU"/>
        </w:rPr>
        <w:t xml:space="preserve">При нарушении Собственником сроков внесения платежей, Собственник оплачивает пени в размере, предусмотренном действующим законодательством РФ. </w:t>
      </w:r>
    </w:p>
    <w:p w:rsidR="0096162F" w:rsidRPr="00690D35" w:rsidRDefault="009E0F3D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</w:t>
      </w:r>
      <w:r w:rsidR="00181D39" w:rsidRPr="00690D35">
        <w:rPr>
          <w:sz w:val="24"/>
          <w:szCs w:val="24"/>
          <w:lang w:val="ru-RU"/>
        </w:rPr>
        <w:tab/>
      </w:r>
      <w:proofErr w:type="gramStart"/>
      <w:r w:rsidR="00181D39" w:rsidRPr="00690D35">
        <w:rPr>
          <w:sz w:val="24"/>
          <w:szCs w:val="24"/>
          <w:lang w:val="ru-RU"/>
        </w:rPr>
        <w:t xml:space="preserve">ТСЖ «НА КОМЕНДАНТСКОМ»  </w:t>
      </w:r>
      <w:r w:rsidR="008D2668" w:rsidRPr="00690D35">
        <w:rPr>
          <w:sz w:val="24"/>
          <w:szCs w:val="24"/>
          <w:lang w:val="ru-RU"/>
        </w:rPr>
        <w:t>вправе взыскать с собственника задолженность в порядке, предусмотренном действующим законодательством.</w:t>
      </w:r>
      <w:proofErr w:type="gramEnd"/>
      <w:r w:rsidR="008D2668" w:rsidRPr="00690D35">
        <w:rPr>
          <w:sz w:val="24"/>
          <w:szCs w:val="24"/>
          <w:lang w:val="ru-RU"/>
        </w:rPr>
        <w:t xml:space="preserve"> В случае прекращения или расторжения Договора по любым основаниям, услуги </w:t>
      </w:r>
      <w:r w:rsidR="008A25AD" w:rsidRPr="008A25AD">
        <w:rPr>
          <w:sz w:val="24"/>
          <w:szCs w:val="24"/>
          <w:lang w:val="ru-RU"/>
        </w:rPr>
        <w:t>ТСЖ «НА КОМЕНДАНТСКОМ»</w:t>
      </w:r>
      <w:r w:rsidR="008D2668" w:rsidRPr="00690D35">
        <w:rPr>
          <w:sz w:val="24"/>
          <w:szCs w:val="24"/>
          <w:lang w:val="ru-RU"/>
        </w:rPr>
        <w:t xml:space="preserve">, оказанные по-настоящему Договору в период его действия, должны быть оплачены вне зависимости от факта прекращения, расторжения Договора, и </w:t>
      </w:r>
      <w:r w:rsidR="008A25AD" w:rsidRPr="008A25AD">
        <w:rPr>
          <w:sz w:val="24"/>
          <w:szCs w:val="24"/>
          <w:lang w:val="ru-RU"/>
        </w:rPr>
        <w:t xml:space="preserve">ТСЖ «НА </w:t>
      </w:r>
      <w:proofErr w:type="spellStart"/>
      <w:r w:rsidR="008A25AD" w:rsidRPr="008A25AD">
        <w:rPr>
          <w:sz w:val="24"/>
          <w:szCs w:val="24"/>
          <w:lang w:val="ru-RU"/>
        </w:rPr>
        <w:t>КОМЕНДАНТСКОМ</w:t>
      </w:r>
      <w:proofErr w:type="gramStart"/>
      <w:r w:rsidR="008A25AD" w:rsidRPr="008A25AD">
        <w:rPr>
          <w:sz w:val="24"/>
          <w:szCs w:val="24"/>
          <w:lang w:val="ru-RU"/>
        </w:rPr>
        <w:t>»</w:t>
      </w:r>
      <w:r w:rsidR="008D2668" w:rsidRPr="00690D35">
        <w:rPr>
          <w:sz w:val="24"/>
          <w:szCs w:val="24"/>
          <w:lang w:val="ru-RU"/>
        </w:rPr>
        <w:t>и</w:t>
      </w:r>
      <w:proofErr w:type="gramEnd"/>
      <w:r w:rsidR="008D2668" w:rsidRPr="00690D35">
        <w:rPr>
          <w:sz w:val="24"/>
          <w:szCs w:val="24"/>
          <w:lang w:val="ru-RU"/>
        </w:rPr>
        <w:t>меет</w:t>
      </w:r>
      <w:proofErr w:type="spellEnd"/>
      <w:r w:rsidR="008D2668" w:rsidRPr="00690D35">
        <w:rPr>
          <w:sz w:val="24"/>
          <w:szCs w:val="24"/>
          <w:lang w:val="ru-RU"/>
        </w:rPr>
        <w:t xml:space="preserve"> право на взыскание задолженности с Собственника.</w:t>
      </w:r>
    </w:p>
    <w:p w:rsidR="0096162F" w:rsidRDefault="009E0F3D" w:rsidP="009E0F3D">
      <w:pPr>
        <w:spacing w:after="0" w:line="240" w:lineRule="auto"/>
        <w:ind w:left="490"/>
        <w:jc w:val="center"/>
        <w:rPr>
          <w:b/>
          <w:sz w:val="24"/>
          <w:szCs w:val="24"/>
          <w:lang w:val="ru-RU"/>
        </w:rPr>
      </w:pPr>
      <w:r w:rsidRPr="009E0F3D">
        <w:rPr>
          <w:b/>
          <w:sz w:val="24"/>
          <w:szCs w:val="24"/>
          <w:lang w:val="ru-RU"/>
        </w:rPr>
        <w:t>7.</w:t>
      </w:r>
      <w:r w:rsidR="008D2668" w:rsidRPr="009E0F3D">
        <w:rPr>
          <w:b/>
          <w:sz w:val="24"/>
          <w:szCs w:val="24"/>
          <w:lang w:val="ru-RU"/>
        </w:rPr>
        <w:t>Срок действия договора</w:t>
      </w:r>
    </w:p>
    <w:p w:rsidR="0096162F" w:rsidRPr="00690D35" w:rsidRDefault="009E0F3D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7.1.</w:t>
      </w:r>
      <w:r w:rsidR="008D2668" w:rsidRPr="00690D35">
        <w:rPr>
          <w:sz w:val="24"/>
          <w:szCs w:val="24"/>
          <w:lang w:val="ru-RU"/>
        </w:rPr>
        <w:t>Настоящий Договор вступает в силу и становится обязательным для сторон с момента его заключения. Момент заключения договора определяется действующим жилищным и гражданским законодательством.</w:t>
      </w:r>
    </w:p>
    <w:p w:rsidR="0096162F" w:rsidRPr="00690D35" w:rsidRDefault="008D2668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7.</w:t>
      </w:r>
      <w:r w:rsidR="00181D39" w:rsidRPr="00690D35">
        <w:rPr>
          <w:sz w:val="24"/>
          <w:szCs w:val="24"/>
          <w:lang w:val="ru-RU"/>
        </w:rPr>
        <w:t>2</w:t>
      </w:r>
      <w:r w:rsidRPr="00690D35">
        <w:rPr>
          <w:sz w:val="24"/>
          <w:szCs w:val="24"/>
          <w:lang w:val="ru-RU"/>
        </w:rPr>
        <w:t>.</w:t>
      </w:r>
      <w:r w:rsidR="00181D39" w:rsidRPr="00690D35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>Настоящий Договор прекращает свое действие с утратой права собственности Собственника на Помещение в Доме.</w:t>
      </w:r>
    </w:p>
    <w:p w:rsidR="0096162F" w:rsidRPr="00690D35" w:rsidRDefault="008D2668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7.</w:t>
      </w:r>
      <w:r w:rsidR="00181D39" w:rsidRPr="00690D35">
        <w:rPr>
          <w:sz w:val="24"/>
          <w:szCs w:val="24"/>
          <w:lang w:val="ru-RU"/>
        </w:rPr>
        <w:t>3</w:t>
      </w:r>
      <w:r w:rsidRPr="00690D35">
        <w:rPr>
          <w:sz w:val="24"/>
          <w:szCs w:val="24"/>
          <w:lang w:val="ru-RU"/>
        </w:rPr>
        <w:t>.</w:t>
      </w:r>
      <w:r w:rsidR="00181D39" w:rsidRPr="00690D35">
        <w:rPr>
          <w:sz w:val="24"/>
          <w:szCs w:val="24"/>
          <w:lang w:val="ru-RU"/>
        </w:rPr>
        <w:t xml:space="preserve"> </w:t>
      </w:r>
      <w:r w:rsidRPr="00690D35">
        <w:rPr>
          <w:sz w:val="24"/>
          <w:szCs w:val="24"/>
          <w:lang w:val="ru-RU"/>
        </w:rPr>
        <w:t>Настоящий Договор может быть изменен или расторгнут в соответствии с действующим законодательством РФ и условиями Договора.</w:t>
      </w:r>
    </w:p>
    <w:p w:rsidR="0096162F" w:rsidRPr="00690D35" w:rsidRDefault="008D2668" w:rsidP="009E0F3D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7.</w:t>
      </w:r>
      <w:r w:rsidR="00181D39" w:rsidRPr="00690D35">
        <w:rPr>
          <w:sz w:val="24"/>
          <w:szCs w:val="24"/>
          <w:lang w:val="ru-RU"/>
        </w:rPr>
        <w:t>4</w:t>
      </w:r>
      <w:r w:rsidRPr="00690D35">
        <w:rPr>
          <w:sz w:val="24"/>
          <w:szCs w:val="24"/>
          <w:lang w:val="ru-RU"/>
        </w:rPr>
        <w:t>. Если за 30 дней до истечения срока действия договора общим собранием собственников Помещений, не принято решение о прекращении настоящего Договора, в связи с истечением срока его действия, то договор считается продленным на каждый последующий календарный год на тех же условиях.</w:t>
      </w:r>
    </w:p>
    <w:p w:rsidR="0096162F" w:rsidRDefault="008D2668" w:rsidP="009E0F3D">
      <w:pPr>
        <w:spacing w:after="0" w:line="240" w:lineRule="auto"/>
        <w:ind w:left="0" w:firstLine="720"/>
        <w:jc w:val="center"/>
        <w:rPr>
          <w:b/>
          <w:sz w:val="24"/>
          <w:szCs w:val="24"/>
          <w:lang w:val="ru-RU"/>
        </w:rPr>
      </w:pPr>
      <w:r w:rsidRPr="009E0F3D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7FFE81E0" wp14:editId="61C96CB4">
            <wp:simplePos x="0" y="0"/>
            <wp:positionH relativeFrom="page">
              <wp:posOffset>4380271</wp:posOffset>
            </wp:positionH>
            <wp:positionV relativeFrom="page">
              <wp:posOffset>10355040</wp:posOffset>
            </wp:positionV>
            <wp:extent cx="1176607" cy="15241"/>
            <wp:effectExtent l="0" t="0" r="0" b="0"/>
            <wp:wrapTopAndBottom/>
            <wp:docPr id="24494" name="Picture 24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94" name="Picture 2449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7660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D39" w:rsidRPr="009E0F3D">
        <w:rPr>
          <w:b/>
          <w:sz w:val="24"/>
          <w:szCs w:val="24"/>
          <w:lang w:val="ru-RU"/>
        </w:rPr>
        <w:t>8.</w:t>
      </w:r>
      <w:r w:rsidRPr="009E0F3D">
        <w:rPr>
          <w:b/>
          <w:sz w:val="24"/>
          <w:szCs w:val="24"/>
          <w:lang w:val="ru-RU"/>
        </w:rPr>
        <w:t>Организация общего собрания</w:t>
      </w:r>
    </w:p>
    <w:p w:rsidR="0096162F" w:rsidRPr="00690D35" w:rsidRDefault="008D2668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8.1 Собственники помещений Дома уведомляются о проведении очередного/внеочередного общего собрания, путем помещения информации на доске объявлений и на интернет-сайте</w:t>
      </w:r>
      <w:r w:rsidR="00181D39" w:rsidRPr="00690D35">
        <w:rPr>
          <w:sz w:val="24"/>
          <w:szCs w:val="24"/>
          <w:lang w:val="ru-RU"/>
        </w:rPr>
        <w:t xml:space="preserve"> ТСЖ «НА КОМЕНДАНТСКОМ»</w:t>
      </w:r>
      <w:proofErr w:type="gramStart"/>
      <w:r w:rsidR="00181D39" w:rsidRPr="00690D35">
        <w:rPr>
          <w:sz w:val="24"/>
          <w:szCs w:val="24"/>
          <w:lang w:val="ru-RU"/>
        </w:rPr>
        <w:t xml:space="preserve">  </w:t>
      </w:r>
      <w:r w:rsidRPr="00690D35">
        <w:rPr>
          <w:sz w:val="24"/>
          <w:szCs w:val="24"/>
          <w:lang w:val="ru-RU"/>
        </w:rPr>
        <w:t>.</w:t>
      </w:r>
      <w:proofErr w:type="gramEnd"/>
    </w:p>
    <w:p w:rsidR="0096162F" w:rsidRPr="00690D35" w:rsidRDefault="00181D39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8.2</w:t>
      </w:r>
      <w:r w:rsidR="008D2668" w:rsidRPr="00690D35">
        <w:rPr>
          <w:sz w:val="24"/>
          <w:szCs w:val="24"/>
          <w:lang w:val="ru-RU"/>
        </w:rPr>
        <w:t>.Внеочередное общее собрание может проводиться по инициативе Собственника помещения в порядке, предусмотренном действующим законодательством.</w:t>
      </w:r>
    </w:p>
    <w:p w:rsidR="0096162F" w:rsidRDefault="00181D39" w:rsidP="00A15F05">
      <w:pPr>
        <w:spacing w:after="0" w:line="240" w:lineRule="auto"/>
        <w:ind w:left="0" w:firstLine="720"/>
        <w:jc w:val="center"/>
        <w:rPr>
          <w:b/>
          <w:sz w:val="24"/>
          <w:szCs w:val="24"/>
          <w:lang w:val="ru-RU"/>
        </w:rPr>
      </w:pPr>
      <w:r w:rsidRPr="00A15F05">
        <w:rPr>
          <w:b/>
          <w:sz w:val="24"/>
          <w:szCs w:val="24"/>
          <w:lang w:val="ru-RU"/>
        </w:rPr>
        <w:t xml:space="preserve">9. </w:t>
      </w:r>
      <w:r w:rsidR="008D2668" w:rsidRPr="00A15F05">
        <w:rPr>
          <w:b/>
          <w:sz w:val="24"/>
          <w:szCs w:val="24"/>
          <w:lang w:val="ru-RU"/>
        </w:rPr>
        <w:t>Заключительные положения</w:t>
      </w:r>
    </w:p>
    <w:p w:rsidR="0096162F" w:rsidRPr="00690D35" w:rsidRDefault="008D2668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9.1. Отношения Сторон регулируются действующим законодательством РФ, в том числе </w:t>
      </w:r>
      <w:r w:rsidR="00A15F05">
        <w:rPr>
          <w:sz w:val="24"/>
          <w:szCs w:val="24"/>
          <w:lang w:val="ru-RU"/>
        </w:rPr>
        <w:t>ЖК</w:t>
      </w:r>
      <w:r w:rsidRPr="00690D35">
        <w:rPr>
          <w:sz w:val="24"/>
          <w:szCs w:val="24"/>
          <w:lang w:val="ru-RU"/>
        </w:rPr>
        <w:t xml:space="preserve"> РФ, ППРФ от 06.05.2011 354 ”О предоставлении коммунальных услуг собственникам и пользователям помещений в многоквартирных домах и жилых домов“ (вместе с ”Правилами предоставления коммунальных услуг собственникам и пользователям помещений в многоквартирных домах и жилых домов”).</w:t>
      </w:r>
    </w:p>
    <w:p w:rsidR="0096162F" w:rsidRPr="00690D35" w:rsidRDefault="00181D39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9.</w:t>
      </w:r>
      <w:r w:rsidR="008D2668" w:rsidRPr="00690D35">
        <w:rPr>
          <w:sz w:val="24"/>
          <w:szCs w:val="24"/>
          <w:lang w:val="ru-RU"/>
        </w:rPr>
        <w:t xml:space="preserve">2.Порядок установления факта </w:t>
      </w:r>
      <w:proofErr w:type="spellStart"/>
      <w:r w:rsidR="008D2668" w:rsidRPr="00690D35">
        <w:rPr>
          <w:sz w:val="24"/>
          <w:szCs w:val="24"/>
          <w:lang w:val="ru-RU"/>
        </w:rPr>
        <w:t>непредоставления</w:t>
      </w:r>
      <w:proofErr w:type="spellEnd"/>
      <w:r w:rsidR="008D2668" w:rsidRPr="00690D35">
        <w:rPr>
          <w:sz w:val="24"/>
          <w:szCs w:val="24"/>
          <w:lang w:val="ru-RU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услуги, порядок приостановления и ограничения предоставления коммунальных услуг определяются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:rsidR="0096162F" w:rsidRPr="00690D35" w:rsidRDefault="008D2668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lastRenderedPageBreak/>
        <w:t>9.3. Стороны установили следующий порядок получения Собственником счетов на оплату услуг по настоящему Договору и отчетных документов: счета на оплату услуг и отчетные документы направляются Собственнику, без уведомления о вручении, через почтовый ящик</w:t>
      </w:r>
      <w:r w:rsidR="00181D39" w:rsidRPr="00690D35">
        <w:rPr>
          <w:sz w:val="24"/>
          <w:szCs w:val="24"/>
          <w:lang w:val="ru-RU"/>
        </w:rPr>
        <w:t>.</w:t>
      </w:r>
      <w:r w:rsidRPr="00690D35">
        <w:rPr>
          <w:sz w:val="24"/>
          <w:szCs w:val="24"/>
          <w:lang w:val="ru-RU"/>
        </w:rPr>
        <w:t xml:space="preserve"> Получение платежного документа является обязанностью Собственника.</w:t>
      </w:r>
    </w:p>
    <w:p w:rsidR="0096162F" w:rsidRPr="00690D35" w:rsidRDefault="00181D39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9.4 </w:t>
      </w:r>
      <w:r w:rsidR="008D2668" w:rsidRPr="00690D35">
        <w:rPr>
          <w:sz w:val="24"/>
          <w:szCs w:val="24"/>
          <w:lang w:val="ru-RU"/>
        </w:rPr>
        <w:t>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споры рассматривается в судебном порядке по месту исполнения договора, либо в соответствии с законодательством о защите прав потребителей.</w:t>
      </w:r>
    </w:p>
    <w:p w:rsidR="0096162F" w:rsidRPr="00690D35" w:rsidRDefault="008D2668" w:rsidP="00A15F05">
      <w:pPr>
        <w:spacing w:after="0" w:line="240" w:lineRule="auto"/>
        <w:ind w:left="0"/>
        <w:rPr>
          <w:sz w:val="24"/>
          <w:szCs w:val="24"/>
          <w:lang w:val="ru-RU"/>
        </w:rPr>
      </w:pPr>
      <w:proofErr w:type="gramStart"/>
      <w:r w:rsidRPr="00690D35">
        <w:rPr>
          <w:sz w:val="24"/>
          <w:szCs w:val="24"/>
          <w:lang w:val="ru-RU"/>
        </w:rPr>
        <w:t>9.</w:t>
      </w:r>
      <w:r w:rsidR="00A15F05">
        <w:rPr>
          <w:sz w:val="24"/>
          <w:szCs w:val="24"/>
          <w:lang w:val="ru-RU"/>
        </w:rPr>
        <w:t>5</w:t>
      </w:r>
      <w:r w:rsidRPr="00690D35">
        <w:rPr>
          <w:sz w:val="24"/>
          <w:szCs w:val="24"/>
          <w:lang w:val="ru-RU"/>
        </w:rPr>
        <w:t>.При подписании настоящего договора Собственник выражает свое согласие</w:t>
      </w:r>
      <w:r w:rsidR="00181D39" w:rsidRPr="00690D35">
        <w:rPr>
          <w:sz w:val="24"/>
          <w:szCs w:val="24"/>
          <w:lang w:val="ru-RU"/>
        </w:rPr>
        <w:tab/>
        <w:t xml:space="preserve">ТСЖ «НА КОМЕНДАНТСКОМ» </w:t>
      </w:r>
      <w:r w:rsidRPr="00690D35">
        <w:rPr>
          <w:sz w:val="24"/>
          <w:szCs w:val="24"/>
          <w:lang w:val="ru-RU"/>
        </w:rPr>
        <w:t>(оператору) на обработку персональных данных Собственника и иных лиц, проживающих в помещении собственника, в том числе сбор, хранение, передачу, распространение персональных данных, в целях выполнения сторонами настоящего договора своих обязанностей по договору.</w:t>
      </w:r>
      <w:proofErr w:type="gramEnd"/>
      <w:r w:rsidRPr="00690D35">
        <w:rPr>
          <w:sz w:val="24"/>
          <w:szCs w:val="24"/>
          <w:lang w:val="ru-RU"/>
        </w:rPr>
        <w:t xml:space="preserve"> Оператор вправе осуществлять с персональными данными любые действия, предусмотренные ФЗ «О персональных данных».</w:t>
      </w:r>
    </w:p>
    <w:p w:rsidR="0096162F" w:rsidRPr="00690D35" w:rsidRDefault="008D2668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>9.</w:t>
      </w:r>
      <w:r w:rsidR="00A15F05">
        <w:rPr>
          <w:sz w:val="24"/>
          <w:szCs w:val="24"/>
          <w:lang w:val="ru-RU"/>
        </w:rPr>
        <w:t>6</w:t>
      </w:r>
      <w:r w:rsidRPr="00690D35">
        <w:rPr>
          <w:sz w:val="24"/>
          <w:szCs w:val="24"/>
          <w:lang w:val="ru-RU"/>
        </w:rPr>
        <w:t xml:space="preserve">.Настоящий Договор составлен в двух экземплярах, один из которых хранится </w:t>
      </w:r>
      <w:r w:rsidR="00181D39" w:rsidRPr="00690D35">
        <w:rPr>
          <w:sz w:val="24"/>
          <w:szCs w:val="24"/>
          <w:lang w:val="ru-RU"/>
        </w:rPr>
        <w:t xml:space="preserve">в офисе </w:t>
      </w:r>
      <w:r w:rsidR="00181D39" w:rsidRPr="00690D35">
        <w:rPr>
          <w:sz w:val="24"/>
          <w:szCs w:val="24"/>
          <w:lang w:val="ru-RU"/>
        </w:rPr>
        <w:tab/>
        <w:t>ТСЖ «НА КОМЕНДАНТСКОМ»</w:t>
      </w:r>
      <w:proofErr w:type="gramStart"/>
      <w:r w:rsidR="00181D39" w:rsidRPr="00690D35">
        <w:rPr>
          <w:sz w:val="24"/>
          <w:szCs w:val="24"/>
          <w:lang w:val="ru-RU"/>
        </w:rPr>
        <w:t xml:space="preserve">  </w:t>
      </w:r>
      <w:r w:rsidRPr="00690D35">
        <w:rPr>
          <w:sz w:val="24"/>
          <w:szCs w:val="24"/>
          <w:lang w:val="ru-RU"/>
        </w:rPr>
        <w:t>,</w:t>
      </w:r>
      <w:proofErr w:type="gramEnd"/>
      <w:r w:rsidRPr="00690D35">
        <w:rPr>
          <w:sz w:val="24"/>
          <w:szCs w:val="24"/>
          <w:lang w:val="ru-RU"/>
        </w:rPr>
        <w:t xml:space="preserve"> другой — у Собственника.</w:t>
      </w:r>
    </w:p>
    <w:p w:rsidR="0096162F" w:rsidRDefault="008D2668" w:rsidP="00A15F05">
      <w:pPr>
        <w:spacing w:after="0" w:line="240" w:lineRule="auto"/>
        <w:ind w:left="0"/>
        <w:rPr>
          <w:sz w:val="24"/>
          <w:szCs w:val="24"/>
          <w:lang w:val="ru-RU"/>
        </w:rPr>
      </w:pPr>
      <w:r w:rsidRPr="00A15F05">
        <w:rPr>
          <w:sz w:val="24"/>
          <w:szCs w:val="24"/>
          <w:lang w:val="ru-RU"/>
        </w:rPr>
        <w:t>9.</w:t>
      </w:r>
      <w:r w:rsidR="00A15F05">
        <w:rPr>
          <w:sz w:val="24"/>
          <w:szCs w:val="24"/>
          <w:lang w:val="ru-RU"/>
        </w:rPr>
        <w:t>7</w:t>
      </w:r>
      <w:r w:rsidRPr="00A15F05">
        <w:rPr>
          <w:sz w:val="24"/>
          <w:szCs w:val="24"/>
          <w:lang w:val="ru-RU"/>
        </w:rPr>
        <w:t>. Приложением к настоящему Договору является: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83"/>
        <w:gridCol w:w="8222"/>
      </w:tblGrid>
      <w:tr w:rsidR="00A15F05" w:rsidRPr="0044271A" w:rsidTr="00D13028">
        <w:trPr>
          <w:trHeight w:val="49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proofErr w:type="spellStart"/>
            <w:r w:rsidRPr="00A15F05">
              <w:rPr>
                <w:lang w:eastAsia="ru-RU"/>
              </w:rPr>
              <w:t>Приложение</w:t>
            </w:r>
            <w:proofErr w:type="spellEnd"/>
            <w:r w:rsidRPr="00A15F05">
              <w:rPr>
                <w:lang w:eastAsia="ru-RU"/>
              </w:rPr>
              <w:t xml:space="preserve"> №1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r w:rsidRPr="00A15F05">
              <w:rPr>
                <w:lang w:val="ru-RU" w:eastAsia="ru-RU"/>
              </w:rPr>
              <w:t>Состав общего имущества многоквартирного дома.</w:t>
            </w:r>
          </w:p>
        </w:tc>
      </w:tr>
      <w:tr w:rsidR="00A15F05" w:rsidRPr="0044271A" w:rsidTr="00D13028">
        <w:trPr>
          <w:trHeight w:val="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proofErr w:type="spellStart"/>
            <w:r w:rsidRPr="00A15F05">
              <w:rPr>
                <w:lang w:eastAsia="ru-RU"/>
              </w:rPr>
              <w:t>Приложение</w:t>
            </w:r>
            <w:proofErr w:type="spellEnd"/>
            <w:r w:rsidRPr="00A15F05">
              <w:rPr>
                <w:lang w:eastAsia="ru-RU"/>
              </w:rPr>
              <w:t xml:space="preserve"> №2.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r w:rsidRPr="00A15F05">
              <w:rPr>
                <w:lang w:val="ru-RU" w:eastAsia="ru-RU"/>
              </w:rPr>
              <w:t xml:space="preserve">Акт </w:t>
            </w:r>
            <w:proofErr w:type="gramStart"/>
            <w:r w:rsidRPr="00A15F05">
              <w:rPr>
                <w:lang w:val="ru-RU" w:eastAsia="ru-RU"/>
              </w:rPr>
              <w:t>разграничения эксплуатационной ответственности обслуживания инженерного оборудования Дома</w:t>
            </w:r>
            <w:proofErr w:type="gramEnd"/>
            <w:r w:rsidRPr="00A15F05">
              <w:rPr>
                <w:lang w:val="ru-RU" w:eastAsia="ru-RU"/>
              </w:rPr>
              <w:t xml:space="preserve"> между Собственником и ТСЖ «НА КОМЕНДАНТСКОМ».</w:t>
            </w:r>
          </w:p>
        </w:tc>
      </w:tr>
      <w:tr w:rsidR="00A15F05" w:rsidRPr="0044271A" w:rsidTr="00D13028">
        <w:trPr>
          <w:trHeight w:val="5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proofErr w:type="spellStart"/>
            <w:r w:rsidRPr="00A15F05">
              <w:rPr>
                <w:lang w:eastAsia="ru-RU"/>
              </w:rPr>
              <w:t>Приложение</w:t>
            </w:r>
            <w:proofErr w:type="spellEnd"/>
            <w:r w:rsidRPr="00A15F05">
              <w:rPr>
                <w:lang w:eastAsia="ru-RU"/>
              </w:rPr>
              <w:t xml:space="preserve"> №З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r w:rsidRPr="00A15F05">
              <w:rPr>
                <w:lang w:val="ru-RU" w:eastAsia="ru-RU"/>
              </w:rPr>
              <w:t>Состав работ по содержанию общего имущества многоквартирного дома</w:t>
            </w:r>
          </w:p>
        </w:tc>
      </w:tr>
      <w:tr w:rsidR="00A15F05" w:rsidRPr="0044271A" w:rsidTr="00D13028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proofErr w:type="spellStart"/>
            <w:r w:rsidRPr="00A15F05">
              <w:rPr>
                <w:lang w:eastAsia="ru-RU"/>
              </w:rPr>
              <w:t>Приложение</w:t>
            </w:r>
            <w:proofErr w:type="spellEnd"/>
            <w:r w:rsidRPr="00A15F05">
              <w:rPr>
                <w:lang w:eastAsia="ru-RU"/>
              </w:rPr>
              <w:t xml:space="preserve"> </w:t>
            </w:r>
            <w:r>
              <w:rPr>
                <w:lang w:val="ru-RU" w:eastAsia="ru-RU"/>
              </w:rPr>
              <w:t xml:space="preserve"> </w:t>
            </w:r>
            <w:r w:rsidRPr="00A15F05">
              <w:rPr>
                <w:lang w:eastAsia="ru-RU"/>
              </w:rPr>
              <w:t>№ 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r w:rsidRPr="00A15F05">
              <w:rPr>
                <w:lang w:val="ru-RU" w:eastAsia="ru-RU"/>
              </w:rPr>
              <w:t>Правила пользования Помещением и общим имуществом многоквартирного дома.</w:t>
            </w:r>
          </w:p>
        </w:tc>
      </w:tr>
      <w:tr w:rsidR="00A15F05" w:rsidRPr="0044271A" w:rsidTr="00D13028">
        <w:trPr>
          <w:trHeight w:val="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proofErr w:type="spellStart"/>
            <w:r w:rsidRPr="00A15F05">
              <w:rPr>
                <w:lang w:eastAsia="ru-RU"/>
              </w:rPr>
              <w:t>Приложение</w:t>
            </w:r>
            <w:proofErr w:type="spellEnd"/>
            <w:r w:rsidRPr="00A15F05">
              <w:rPr>
                <w:lang w:eastAsia="ru-RU"/>
              </w:rPr>
              <w:t xml:space="preserve"> №5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05" w:rsidRPr="00A15F05" w:rsidRDefault="00A15F05" w:rsidP="00A15F05">
            <w:pPr>
              <w:spacing w:after="0" w:line="240" w:lineRule="auto"/>
              <w:ind w:left="0"/>
              <w:jc w:val="center"/>
              <w:rPr>
                <w:lang w:val="ru-RU" w:eastAsia="ru-RU"/>
              </w:rPr>
            </w:pPr>
            <w:r w:rsidRPr="00A15F05">
              <w:rPr>
                <w:lang w:val="ru-RU" w:eastAsia="ru-RU"/>
              </w:rPr>
              <w:t>Порядок учета объема (количества) потребленных коммунальных услуг</w:t>
            </w:r>
          </w:p>
        </w:tc>
      </w:tr>
    </w:tbl>
    <w:p w:rsidR="0096162F" w:rsidRDefault="008D2668" w:rsidP="00690D35">
      <w:pPr>
        <w:spacing w:after="0" w:line="240" w:lineRule="auto"/>
        <w:ind w:left="0" w:firstLine="720"/>
        <w:rPr>
          <w:sz w:val="24"/>
          <w:szCs w:val="24"/>
          <w:lang w:val="ru-RU"/>
        </w:rPr>
      </w:pPr>
      <w:r w:rsidRPr="00690D35">
        <w:rPr>
          <w:sz w:val="24"/>
          <w:szCs w:val="24"/>
          <w:lang w:val="ru-RU"/>
        </w:rPr>
        <w:t xml:space="preserve">Подписание настоящего Договора и приложений к нему со стороны </w:t>
      </w:r>
      <w:r w:rsidR="00181D39" w:rsidRPr="00690D35">
        <w:rPr>
          <w:sz w:val="24"/>
          <w:szCs w:val="24"/>
          <w:lang w:val="ru-RU"/>
        </w:rPr>
        <w:t>ТСЖ</w:t>
      </w:r>
      <w:proofErr w:type="gramStart"/>
      <w:r w:rsidR="00181D39" w:rsidRPr="00690D35">
        <w:rPr>
          <w:sz w:val="24"/>
          <w:szCs w:val="24"/>
          <w:lang w:val="ru-RU"/>
        </w:rPr>
        <w:t>«Н</w:t>
      </w:r>
      <w:proofErr w:type="gramEnd"/>
      <w:r w:rsidR="00181D39" w:rsidRPr="00690D35">
        <w:rPr>
          <w:sz w:val="24"/>
          <w:szCs w:val="24"/>
          <w:lang w:val="ru-RU"/>
        </w:rPr>
        <w:t xml:space="preserve">А КОМЕНДАНТСКОМ» </w:t>
      </w:r>
      <w:r w:rsidRPr="00690D35">
        <w:rPr>
          <w:sz w:val="24"/>
          <w:szCs w:val="24"/>
          <w:lang w:val="ru-RU"/>
        </w:rPr>
        <w:t xml:space="preserve">возможно с применением факсимиле (печати, воспроизводящей собственноручную подпись) </w:t>
      </w:r>
      <w:r w:rsidR="00181D39" w:rsidRPr="00690D35">
        <w:rPr>
          <w:sz w:val="24"/>
          <w:szCs w:val="24"/>
          <w:lang w:val="ru-RU"/>
        </w:rPr>
        <w:t>председателя правления  Кузьминой Лилии Владимировны</w:t>
      </w:r>
      <w:r w:rsidRPr="00690D35">
        <w:rPr>
          <w:sz w:val="24"/>
          <w:szCs w:val="24"/>
          <w:lang w:val="ru-RU"/>
        </w:rPr>
        <w:t xml:space="preserve"> или лица, действующего от имени </w:t>
      </w:r>
      <w:r w:rsidR="00181D39" w:rsidRPr="00690D35">
        <w:rPr>
          <w:sz w:val="24"/>
          <w:szCs w:val="24"/>
          <w:lang w:val="ru-RU"/>
        </w:rPr>
        <w:t>ТСЖ«НА КОМЕНДАНТСКОМ»</w:t>
      </w:r>
      <w:r w:rsidRPr="00690D35">
        <w:rPr>
          <w:sz w:val="24"/>
          <w:szCs w:val="24"/>
          <w:lang w:val="ru-RU"/>
        </w:rPr>
        <w:t xml:space="preserve"> по доверенности.</w:t>
      </w:r>
    </w:p>
    <w:p w:rsidR="00153FB1" w:rsidRPr="00690D35" w:rsidRDefault="008D2668" w:rsidP="00690D35">
      <w:pPr>
        <w:numPr>
          <w:ilvl w:val="0"/>
          <w:numId w:val="16"/>
        </w:numPr>
        <w:spacing w:after="0" w:line="240" w:lineRule="auto"/>
        <w:ind w:left="0" w:firstLine="720"/>
        <w:rPr>
          <w:sz w:val="24"/>
          <w:szCs w:val="24"/>
        </w:rPr>
      </w:pPr>
      <w:proofErr w:type="spellStart"/>
      <w:r w:rsidRPr="00690D35">
        <w:rPr>
          <w:sz w:val="24"/>
          <w:szCs w:val="24"/>
        </w:rPr>
        <w:t>Реквизиты</w:t>
      </w:r>
      <w:proofErr w:type="spellEnd"/>
      <w:r w:rsidRPr="00690D35">
        <w:rPr>
          <w:sz w:val="24"/>
          <w:szCs w:val="24"/>
        </w:rPr>
        <w:t xml:space="preserve"> и </w:t>
      </w:r>
      <w:proofErr w:type="spellStart"/>
      <w:r w:rsidRPr="00690D35">
        <w:rPr>
          <w:sz w:val="24"/>
          <w:szCs w:val="24"/>
        </w:rPr>
        <w:t>подписи</w:t>
      </w:r>
      <w:proofErr w:type="spellEnd"/>
      <w:r w:rsidRPr="00690D35">
        <w:rPr>
          <w:sz w:val="24"/>
          <w:szCs w:val="24"/>
        </w:rPr>
        <w:t xml:space="preserve"> </w:t>
      </w:r>
      <w:proofErr w:type="spellStart"/>
      <w:r w:rsidRPr="00690D35">
        <w:rPr>
          <w:sz w:val="24"/>
          <w:szCs w:val="24"/>
        </w:rPr>
        <w:t>сторон</w:t>
      </w:r>
      <w:proofErr w:type="spellEnd"/>
    </w:p>
    <w:tbl>
      <w:tblPr>
        <w:tblW w:w="10363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5118"/>
        <w:gridCol w:w="5245"/>
      </w:tblGrid>
      <w:tr w:rsidR="00153FB1" w:rsidRPr="00D13028" w:rsidTr="005C3B08">
        <w:trPr>
          <w:trHeight w:val="4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1" w:rsidRPr="00D13028" w:rsidRDefault="00153FB1" w:rsidP="00690D35">
            <w:pPr>
              <w:spacing w:after="0" w:line="240" w:lineRule="auto"/>
              <w:ind w:left="0" w:firstLine="720"/>
              <w:rPr>
                <w:b/>
                <w:bCs/>
                <w:color w:val="auto"/>
                <w:lang w:val="ru-RU" w:eastAsia="ru-RU"/>
              </w:rPr>
            </w:pPr>
            <w:r w:rsidRPr="00D13028">
              <w:rPr>
                <w:b/>
                <w:bCs/>
                <w:color w:val="auto"/>
                <w:lang w:val="ru-RU" w:eastAsia="ru-RU"/>
              </w:rPr>
              <w:t>СОБСТВЕННИК: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1" w:rsidRPr="00D13028" w:rsidRDefault="00153FB1" w:rsidP="00690D35">
            <w:pPr>
              <w:spacing w:after="0" w:line="240" w:lineRule="auto"/>
              <w:ind w:left="0" w:firstLine="720"/>
              <w:rPr>
                <w:b/>
                <w:bCs/>
                <w:color w:val="auto"/>
                <w:lang w:val="ru-RU" w:eastAsia="ru-RU"/>
              </w:rPr>
            </w:pPr>
            <w:r w:rsidRPr="00D13028">
              <w:rPr>
                <w:b/>
                <w:bCs/>
                <w:color w:val="auto"/>
                <w:lang w:val="ru-RU" w:eastAsia="ru-RU"/>
              </w:rPr>
              <w:t>ТСЖ «НА КОМЕНДАНТСКОМ»</w:t>
            </w:r>
          </w:p>
        </w:tc>
      </w:tr>
      <w:tr w:rsidR="00153FB1" w:rsidRPr="00D13028" w:rsidTr="005C3B08">
        <w:trPr>
          <w:trHeight w:val="53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B1" w:rsidRPr="00D13028" w:rsidRDefault="00231B69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Ф.И.О</w:t>
            </w:r>
            <w:r w:rsidR="00153FB1" w:rsidRPr="00D13028">
              <w:rPr>
                <w:color w:val="auto"/>
                <w:lang w:val="ru-RU" w:eastAsia="ru-RU"/>
              </w:rPr>
              <w:t>_____________________________________________________________________________________________________________</w:t>
            </w: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Адрес</w:t>
            </w:r>
            <w:r w:rsidR="004F0417" w:rsidRPr="00D13028">
              <w:rPr>
                <w:color w:val="auto"/>
                <w:lang w:val="ru-RU" w:eastAsia="ru-RU"/>
              </w:rPr>
              <w:t xml:space="preserve"> проживания</w:t>
            </w:r>
            <w:r w:rsidRPr="00D13028">
              <w:rPr>
                <w:color w:val="auto"/>
                <w:lang w:val="ru-RU" w:eastAsia="ru-RU"/>
              </w:rPr>
              <w:t>______________________</w:t>
            </w:r>
          </w:p>
          <w:p w:rsidR="004F0417" w:rsidRPr="00D13028" w:rsidRDefault="004F0417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____________________________________________________________________________</w:t>
            </w: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Факт</w:t>
            </w:r>
            <w:proofErr w:type="gramStart"/>
            <w:r w:rsidRPr="00D13028">
              <w:rPr>
                <w:color w:val="auto"/>
                <w:lang w:val="ru-RU" w:eastAsia="ru-RU"/>
              </w:rPr>
              <w:t>.а</w:t>
            </w:r>
            <w:proofErr w:type="gramEnd"/>
            <w:r w:rsidRPr="00D13028">
              <w:rPr>
                <w:color w:val="auto"/>
                <w:lang w:val="ru-RU" w:eastAsia="ru-RU"/>
              </w:rPr>
              <w:t>дрес_______________________________________________________________________________________________________</w:t>
            </w: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Паспорт № __________________</w:t>
            </w: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выдан_______________________________________________________________</w:t>
            </w: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дата выдачи ______________________</w:t>
            </w: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e-</w:t>
            </w:r>
            <w:proofErr w:type="spellStart"/>
            <w:r w:rsidRPr="00D13028">
              <w:rPr>
                <w:color w:val="auto"/>
                <w:lang w:val="ru-RU" w:eastAsia="ru-RU"/>
              </w:rPr>
              <w:t>mail</w:t>
            </w:r>
            <w:proofErr w:type="spellEnd"/>
            <w:proofErr w:type="gramStart"/>
            <w:r w:rsidRPr="00D13028">
              <w:rPr>
                <w:color w:val="auto"/>
                <w:lang w:val="ru-RU" w:eastAsia="ru-RU"/>
              </w:rPr>
              <w:t xml:space="preserve"> :</w:t>
            </w:r>
            <w:proofErr w:type="gramEnd"/>
            <w:r w:rsidRPr="00D13028">
              <w:rPr>
                <w:color w:val="auto"/>
                <w:lang w:val="ru-RU" w:eastAsia="ru-RU"/>
              </w:rPr>
              <w:t xml:space="preserve"> </w:t>
            </w:r>
            <w:hyperlink r:id="rId24" w:history="1">
              <w:r w:rsidRPr="008A25AD">
                <w:rPr>
                  <w:rStyle w:val="a5"/>
                  <w:u w:val="none"/>
                  <w:lang w:val="ru-RU" w:eastAsia="ru-RU"/>
                </w:rPr>
                <w:t>______________@________.ru</w:t>
              </w:r>
            </w:hyperlink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Тел.\факс _____________________</w:t>
            </w: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Собственник _______________/_________________/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Юр. адрес: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197372,Санкт-Петербург</w:t>
            </w:r>
            <w:proofErr w:type="gramStart"/>
            <w:r w:rsidRPr="00D13028">
              <w:rPr>
                <w:color w:val="auto"/>
                <w:lang w:val="ru-RU" w:eastAsia="ru-RU"/>
              </w:rPr>
              <w:t>,К</w:t>
            </w:r>
            <w:proofErr w:type="gramEnd"/>
            <w:r w:rsidRPr="00D13028">
              <w:rPr>
                <w:color w:val="auto"/>
                <w:lang w:val="ru-RU" w:eastAsia="ru-RU"/>
              </w:rPr>
              <w:t xml:space="preserve">омендантский пр., д.12корп.1 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Тел./факс:</w:t>
            </w:r>
            <w:r w:rsidR="005C3B08" w:rsidRPr="00D13028">
              <w:rPr>
                <w:color w:val="auto"/>
                <w:lang w:val="ru-RU" w:eastAsia="ru-RU"/>
              </w:rPr>
              <w:t xml:space="preserve"> </w:t>
            </w:r>
            <w:r w:rsidRPr="00D13028">
              <w:rPr>
                <w:color w:val="auto"/>
                <w:lang w:val="ru-RU" w:eastAsia="ru-RU"/>
              </w:rPr>
              <w:t>349-41-08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ИНН</w:t>
            </w:r>
            <w:r w:rsidR="005C3B08" w:rsidRPr="00D13028">
              <w:rPr>
                <w:color w:val="auto"/>
                <w:lang w:val="ru-RU" w:eastAsia="ru-RU"/>
              </w:rPr>
              <w:t xml:space="preserve">     </w:t>
            </w:r>
            <w:r w:rsidRPr="00D13028">
              <w:rPr>
                <w:color w:val="auto"/>
                <w:lang w:val="ru-RU" w:eastAsia="ru-RU"/>
              </w:rPr>
              <w:t xml:space="preserve">7814111062 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КПП</w:t>
            </w:r>
            <w:r w:rsidR="005C3B08" w:rsidRPr="00D13028">
              <w:rPr>
                <w:color w:val="auto"/>
                <w:lang w:val="ru-RU" w:eastAsia="ru-RU"/>
              </w:rPr>
              <w:t xml:space="preserve">     </w:t>
            </w:r>
            <w:r w:rsidRPr="00D13028">
              <w:rPr>
                <w:color w:val="auto"/>
                <w:lang w:val="ru-RU" w:eastAsia="ru-RU"/>
              </w:rPr>
              <w:t>781401001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ОКПО</w:t>
            </w:r>
            <w:r w:rsidR="005C3B08" w:rsidRPr="00D13028">
              <w:rPr>
                <w:color w:val="auto"/>
                <w:lang w:val="ru-RU" w:eastAsia="ru-RU"/>
              </w:rPr>
              <w:t xml:space="preserve">   </w:t>
            </w:r>
            <w:r w:rsidRPr="00D13028">
              <w:rPr>
                <w:color w:val="auto"/>
                <w:lang w:val="ru-RU" w:eastAsia="ru-RU"/>
              </w:rPr>
              <w:t>54207418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proofErr w:type="gramStart"/>
            <w:r w:rsidRPr="00D13028">
              <w:rPr>
                <w:color w:val="auto"/>
                <w:lang w:val="ru-RU" w:eastAsia="ru-RU"/>
              </w:rPr>
              <w:t>р</w:t>
            </w:r>
            <w:proofErr w:type="gramEnd"/>
            <w:r w:rsidRPr="00D13028">
              <w:rPr>
                <w:color w:val="auto"/>
                <w:lang w:val="ru-RU" w:eastAsia="ru-RU"/>
              </w:rPr>
              <w:t>/сч40703810432470000006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 xml:space="preserve">Филиал Санкт-Петербургский АО «АЛЬФА </w:t>
            </w:r>
            <w:proofErr w:type="spellStart"/>
            <w:r w:rsidRPr="00D13028">
              <w:rPr>
                <w:color w:val="auto"/>
                <w:lang w:val="ru-RU" w:eastAsia="ru-RU"/>
              </w:rPr>
              <w:t>Банк»г</w:t>
            </w:r>
            <w:proofErr w:type="gramStart"/>
            <w:r w:rsidRPr="00D13028">
              <w:rPr>
                <w:color w:val="auto"/>
                <w:lang w:val="ru-RU" w:eastAsia="ru-RU"/>
              </w:rPr>
              <w:t>.С</w:t>
            </w:r>
            <w:proofErr w:type="gramEnd"/>
            <w:r w:rsidRPr="00D13028">
              <w:rPr>
                <w:color w:val="auto"/>
                <w:lang w:val="ru-RU" w:eastAsia="ru-RU"/>
              </w:rPr>
              <w:t>анкт</w:t>
            </w:r>
            <w:proofErr w:type="spellEnd"/>
            <w:r w:rsidRPr="00D13028">
              <w:rPr>
                <w:color w:val="auto"/>
                <w:lang w:val="ru-RU" w:eastAsia="ru-RU"/>
              </w:rPr>
              <w:t>-Петербург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к/</w:t>
            </w:r>
            <w:proofErr w:type="spellStart"/>
            <w:r w:rsidRPr="00D13028">
              <w:rPr>
                <w:color w:val="auto"/>
                <w:lang w:val="ru-RU" w:eastAsia="ru-RU"/>
              </w:rPr>
              <w:t>сч</w:t>
            </w:r>
            <w:proofErr w:type="spellEnd"/>
            <w:r w:rsidR="005C3B08" w:rsidRPr="00D13028">
              <w:rPr>
                <w:color w:val="auto"/>
                <w:lang w:val="ru-RU" w:eastAsia="ru-RU"/>
              </w:rPr>
              <w:t xml:space="preserve">   </w:t>
            </w:r>
            <w:r w:rsidRPr="00D13028">
              <w:rPr>
                <w:color w:val="auto"/>
                <w:lang w:val="ru-RU" w:eastAsia="ru-RU"/>
              </w:rPr>
              <w:t>30101810600000000786</w:t>
            </w:r>
          </w:p>
          <w:p w:rsidR="005C3B08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БИК</w:t>
            </w:r>
            <w:r w:rsidR="005C3B08" w:rsidRPr="00D13028">
              <w:rPr>
                <w:color w:val="auto"/>
                <w:lang w:val="ru-RU" w:eastAsia="ru-RU"/>
              </w:rPr>
              <w:t xml:space="preserve">    </w:t>
            </w:r>
            <w:r w:rsidRPr="00D13028">
              <w:rPr>
                <w:color w:val="auto"/>
                <w:lang w:val="ru-RU" w:eastAsia="ru-RU"/>
              </w:rPr>
              <w:t>044030786</w:t>
            </w:r>
          </w:p>
          <w:p w:rsidR="00153FB1" w:rsidRPr="008A25AD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eastAsia="ru-RU"/>
              </w:rPr>
              <w:t>e</w:t>
            </w:r>
            <w:r w:rsidRPr="00D13028">
              <w:rPr>
                <w:color w:val="auto"/>
                <w:lang w:val="ru-RU" w:eastAsia="ru-RU"/>
              </w:rPr>
              <w:t>-</w:t>
            </w:r>
            <w:r w:rsidRPr="00D13028">
              <w:rPr>
                <w:color w:val="auto"/>
                <w:lang w:eastAsia="ru-RU"/>
              </w:rPr>
              <w:t>mail</w:t>
            </w:r>
            <w:r w:rsidR="005C3B08" w:rsidRPr="00D13028">
              <w:rPr>
                <w:color w:val="auto"/>
                <w:lang w:val="ru-RU" w:eastAsia="ru-RU"/>
              </w:rPr>
              <w:t xml:space="preserve">  </w:t>
            </w:r>
            <w:proofErr w:type="spellStart"/>
            <w:r w:rsidRPr="008A25AD">
              <w:rPr>
                <w:color w:val="538DD5"/>
                <w:lang w:eastAsia="ru-RU"/>
              </w:rPr>
              <w:t>na</w:t>
            </w:r>
            <w:proofErr w:type="spellEnd"/>
            <w:r w:rsidRPr="008A25AD">
              <w:rPr>
                <w:color w:val="538DD5"/>
                <w:lang w:val="ru-RU" w:eastAsia="ru-RU"/>
              </w:rPr>
              <w:t>-</w:t>
            </w:r>
            <w:proofErr w:type="spellStart"/>
            <w:r w:rsidRPr="008A25AD">
              <w:rPr>
                <w:color w:val="538DD5"/>
                <w:lang w:eastAsia="ru-RU"/>
              </w:rPr>
              <w:t>komendantskom</w:t>
            </w:r>
            <w:proofErr w:type="spellEnd"/>
            <w:r w:rsidRPr="008A25AD">
              <w:rPr>
                <w:color w:val="538DD5"/>
                <w:lang w:val="ru-RU" w:eastAsia="ru-RU"/>
              </w:rPr>
              <w:t>@</w:t>
            </w:r>
            <w:r w:rsidRPr="008A25AD">
              <w:rPr>
                <w:color w:val="538DD5"/>
                <w:lang w:eastAsia="ru-RU"/>
              </w:rPr>
              <w:t>mail</w:t>
            </w:r>
            <w:r w:rsidRPr="008A25AD">
              <w:rPr>
                <w:color w:val="538DD5"/>
                <w:lang w:val="ru-RU" w:eastAsia="ru-RU"/>
              </w:rPr>
              <w:t>.</w:t>
            </w:r>
            <w:proofErr w:type="spellStart"/>
            <w:r w:rsidRPr="008A25AD">
              <w:rPr>
                <w:color w:val="538DD5"/>
                <w:lang w:eastAsia="ru-RU"/>
              </w:rPr>
              <w:t>ru</w:t>
            </w:r>
            <w:proofErr w:type="spellEnd"/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 xml:space="preserve">Председатель </w:t>
            </w:r>
          </w:p>
          <w:p w:rsidR="00153FB1" w:rsidRPr="00D13028" w:rsidRDefault="00153FB1" w:rsidP="005C3B08">
            <w:pPr>
              <w:spacing w:after="0" w:line="240" w:lineRule="auto"/>
              <w:ind w:left="0"/>
              <w:rPr>
                <w:color w:val="auto"/>
                <w:lang w:val="ru-RU" w:eastAsia="ru-RU"/>
              </w:rPr>
            </w:pPr>
            <w:r w:rsidRPr="00D13028">
              <w:rPr>
                <w:color w:val="auto"/>
                <w:lang w:val="ru-RU" w:eastAsia="ru-RU"/>
              </w:rPr>
              <w:t>____________ Л.В. Кузьмина</w:t>
            </w:r>
          </w:p>
        </w:tc>
      </w:tr>
    </w:tbl>
    <w:p w:rsidR="0096162F" w:rsidRPr="00D13028" w:rsidRDefault="0096162F" w:rsidP="00690D35">
      <w:pPr>
        <w:spacing w:after="0" w:line="240" w:lineRule="auto"/>
        <w:ind w:left="0" w:firstLine="720"/>
        <w:rPr>
          <w:lang w:val="ru-RU"/>
        </w:rPr>
      </w:pPr>
    </w:p>
    <w:p w:rsidR="00053336" w:rsidRPr="005179A5" w:rsidRDefault="00CF1EB0" w:rsidP="005C3B08">
      <w:pPr>
        <w:tabs>
          <w:tab w:val="center" w:pos="5597"/>
        </w:tabs>
        <w:spacing w:after="0" w:line="240" w:lineRule="auto"/>
        <w:ind w:left="0" w:firstLine="720"/>
        <w:jc w:val="right"/>
        <w:rPr>
          <w:lang w:val="ru-RU"/>
        </w:rPr>
      </w:pPr>
      <w:r w:rsidRPr="005179A5">
        <w:rPr>
          <w:lang w:val="ru-RU"/>
        </w:rPr>
        <w:lastRenderedPageBreak/>
        <w:t>П</w:t>
      </w:r>
      <w:r w:rsidR="008D2668" w:rsidRPr="005179A5">
        <w:rPr>
          <w:lang w:val="ru-RU"/>
        </w:rPr>
        <w:t xml:space="preserve">риложение №1 </w:t>
      </w:r>
    </w:p>
    <w:p w:rsidR="00CF1EB0" w:rsidRPr="005179A5" w:rsidRDefault="008D2668" w:rsidP="005C3B08">
      <w:pPr>
        <w:tabs>
          <w:tab w:val="center" w:pos="5597"/>
        </w:tabs>
        <w:spacing w:after="0" w:line="240" w:lineRule="auto"/>
        <w:ind w:left="0" w:firstLine="720"/>
        <w:jc w:val="right"/>
        <w:rPr>
          <w:noProof/>
          <w:lang w:val="ru-RU" w:eastAsia="ru-RU"/>
        </w:rPr>
      </w:pPr>
      <w:r w:rsidRPr="005179A5">
        <w:rPr>
          <w:lang w:val="ru-RU"/>
        </w:rPr>
        <w:t>к договору №</w:t>
      </w:r>
      <w:r w:rsidR="00CF1EB0" w:rsidRPr="005179A5">
        <w:rPr>
          <w:lang w:val="ru-RU"/>
        </w:rPr>
        <w:t>______</w:t>
      </w:r>
      <w:r w:rsidRPr="005179A5">
        <w:rPr>
          <w:lang w:val="ru-RU"/>
        </w:rPr>
        <w:t xml:space="preserve"> </w:t>
      </w:r>
    </w:p>
    <w:p w:rsidR="004F0417" w:rsidRPr="005179A5" w:rsidRDefault="004F0417" w:rsidP="00690D35">
      <w:pPr>
        <w:spacing w:after="0" w:line="240" w:lineRule="auto"/>
        <w:ind w:left="0" w:firstLine="720"/>
        <w:rPr>
          <w:b/>
          <w:i/>
          <w:lang w:val="ru-RU"/>
        </w:rPr>
      </w:pPr>
    </w:p>
    <w:p w:rsidR="0096162F" w:rsidRPr="005179A5" w:rsidRDefault="008D2668" w:rsidP="005C3B08">
      <w:pPr>
        <w:spacing w:after="0" w:line="240" w:lineRule="auto"/>
        <w:ind w:left="0" w:firstLine="720"/>
        <w:jc w:val="center"/>
        <w:rPr>
          <w:b/>
          <w:i/>
          <w:lang w:val="ru-RU"/>
        </w:rPr>
      </w:pPr>
      <w:r w:rsidRPr="005179A5">
        <w:rPr>
          <w:b/>
          <w:i/>
          <w:lang w:val="ru-RU"/>
        </w:rPr>
        <w:t>Состав общего имущества многоквартирного дома</w:t>
      </w:r>
    </w:p>
    <w:p w:rsidR="005A3F2F" w:rsidRPr="005179A5" w:rsidRDefault="005A3F2F" w:rsidP="00690D35">
      <w:pPr>
        <w:spacing w:after="0" w:line="240" w:lineRule="auto"/>
        <w:ind w:left="0" w:firstLine="720"/>
        <w:rPr>
          <w:b/>
          <w:i/>
          <w:lang w:val="ru-RU"/>
        </w:rPr>
      </w:pPr>
    </w:p>
    <w:p w:rsidR="0096162F" w:rsidRPr="005179A5" w:rsidRDefault="008D2668" w:rsidP="00690D35">
      <w:pPr>
        <w:numPr>
          <w:ilvl w:val="0"/>
          <w:numId w:val="17"/>
        </w:numPr>
        <w:spacing w:after="0" w:line="240" w:lineRule="auto"/>
        <w:ind w:left="0" w:firstLine="720"/>
        <w:rPr>
          <w:b/>
          <w:lang w:val="ru-RU"/>
        </w:rPr>
      </w:pPr>
      <w:r w:rsidRPr="005179A5">
        <w:rPr>
          <w:b/>
          <w:lang w:val="ru-RU"/>
        </w:rPr>
        <w:t>В состав общего имущества многоквартирного дома входят:</w:t>
      </w:r>
    </w:p>
    <w:p w:rsidR="005A3F2F" w:rsidRPr="005179A5" w:rsidRDefault="005A3F2F" w:rsidP="00690D35">
      <w:pPr>
        <w:spacing w:after="0" w:line="240" w:lineRule="auto"/>
        <w:ind w:left="0" w:firstLine="720"/>
        <w:rPr>
          <w:lang w:val="ru-RU"/>
        </w:rPr>
      </w:pP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Помещения в Объекте, не являющиеся частями квартир и предназначенные для обслуживания более одного помещения (помещения общего пользования), в том числе: межквартирные лестничные площадки, лестницы, лифты, лифтовые и иные шахты, коридоры, колясочные, чердаки, технические этажи, технические чердаки и технические подвалы, в которых имеются инженерные коммуникации, иное обслуживающее более одного помещения оборудование.</w:t>
      </w: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</w:pPr>
      <w:proofErr w:type="spellStart"/>
      <w:r w:rsidRPr="005179A5">
        <w:t>Крыши</w:t>
      </w:r>
      <w:proofErr w:type="spellEnd"/>
      <w:r w:rsidRPr="005179A5">
        <w:t>.</w:t>
      </w: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Ограждающие несущие конструкции Объекта (включая фундаменты, несущие стены, плиты перекрытий, балконные и иные плиты, несущие колонны и иные ограждающие несущие конструкции).</w:t>
      </w: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Ограждающие ненесущие конструкции Объекта, обслуживающие более одного помещения (включая окна и двери помещений общего пользования, перила, парапеты и иные ограждающие ненесущие конструкции).</w:t>
      </w: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</w: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Земельный участок, на котором расположен </w:t>
      </w:r>
      <w:proofErr w:type="gramStart"/>
      <w:r w:rsidRPr="005179A5">
        <w:rPr>
          <w:lang w:val="ru-RU"/>
        </w:rPr>
        <w:t>Объект</w:t>
      </w:r>
      <w:proofErr w:type="gramEnd"/>
      <w:r w:rsidRPr="005179A5">
        <w:rPr>
          <w:lang w:val="ru-RU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благоустройства.</w:t>
      </w: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678720" behindDoc="0" locked="0" layoutInCell="1" allowOverlap="0" wp14:anchorId="18EBAEF9" wp14:editId="24A439DC">
            <wp:simplePos x="0" y="0"/>
            <wp:positionH relativeFrom="page">
              <wp:posOffset>4361982</wp:posOffset>
            </wp:positionH>
            <wp:positionV relativeFrom="page">
              <wp:posOffset>10355040</wp:posOffset>
            </wp:positionV>
            <wp:extent cx="1188800" cy="15241"/>
            <wp:effectExtent l="0" t="0" r="0" b="0"/>
            <wp:wrapTopAndBottom/>
            <wp:docPr id="31572" name="Picture 3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72" name="Picture 3157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8880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5179A5">
        <w:rPr>
          <w:lang w:val="ru-RU"/>
        </w:rPr>
        <w:t>Внутридомовые инженерные системы холодного,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системы водоотведения - до первых стыковых соединений, а также механического, электрического, санитарно-технического и иного оборудования, расположенного на этих сетях.</w:t>
      </w:r>
      <w:proofErr w:type="gramEnd"/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proofErr w:type="gramStart"/>
      <w:r w:rsidRPr="005179A5">
        <w:rPr>
          <w:lang w:val="ru-RU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179A5">
        <w:rPr>
          <w:lang w:val="ru-RU"/>
        </w:rPr>
        <w:t>дымоудаления</w:t>
      </w:r>
      <w:proofErr w:type="spellEnd"/>
      <w:r w:rsidRPr="005179A5">
        <w:rPr>
          <w:lang w:val="ru-RU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Объекта, сетей (кабелей) до индивидуальных (квартирных) приборов учета электрической энергии</w:t>
      </w:r>
      <w:proofErr w:type="gramEnd"/>
      <w:r w:rsidRPr="005179A5">
        <w:rPr>
          <w:lang w:val="ru-RU"/>
        </w:rPr>
        <w:t>, а также другого электрического оборудования, расположенного на этих сетях.</w:t>
      </w:r>
    </w:p>
    <w:p w:rsidR="0096162F" w:rsidRPr="005179A5" w:rsidRDefault="008D2668" w:rsidP="00690D35">
      <w:pPr>
        <w:numPr>
          <w:ilvl w:val="1"/>
          <w:numId w:val="17"/>
        </w:num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Иное имущество, прямо отнесенное действующим законодательством к общему имуществу Объекта.</w:t>
      </w:r>
    </w:p>
    <w:p w:rsidR="005A3F2F" w:rsidRPr="005179A5" w:rsidRDefault="005A3F2F" w:rsidP="00690D35">
      <w:pPr>
        <w:spacing w:after="0" w:line="240" w:lineRule="auto"/>
        <w:ind w:left="0" w:firstLine="720"/>
        <w:rPr>
          <w:lang w:val="ru-RU"/>
        </w:rPr>
      </w:pPr>
    </w:p>
    <w:p w:rsidR="005A3F2F" w:rsidRPr="005179A5" w:rsidRDefault="005A3F2F" w:rsidP="00690D35">
      <w:pPr>
        <w:spacing w:after="0" w:line="240" w:lineRule="auto"/>
        <w:ind w:left="0" w:firstLine="720"/>
        <w:rPr>
          <w:lang w:val="ru-RU"/>
        </w:rPr>
      </w:pPr>
    </w:p>
    <w:p w:rsidR="00444C70" w:rsidRPr="005179A5" w:rsidRDefault="00444C70" w:rsidP="00690D35">
      <w:pPr>
        <w:spacing w:after="0" w:line="240" w:lineRule="auto"/>
        <w:ind w:left="0" w:firstLine="720"/>
        <w:rPr>
          <w:lang w:val="ru-RU"/>
        </w:rPr>
      </w:pPr>
    </w:p>
    <w:p w:rsidR="005A3F2F" w:rsidRPr="005179A5" w:rsidRDefault="005A3F2F" w:rsidP="00690D35">
      <w:pPr>
        <w:spacing w:after="0" w:line="240" w:lineRule="auto"/>
        <w:ind w:left="0" w:firstLine="720"/>
        <w:rPr>
          <w:lang w:val="ru-RU"/>
        </w:rPr>
      </w:pPr>
    </w:p>
    <w:p w:rsidR="00D56998" w:rsidRPr="005179A5" w:rsidRDefault="00D56998" w:rsidP="00690D35">
      <w:pPr>
        <w:spacing w:after="0" w:line="240" w:lineRule="auto"/>
        <w:ind w:left="0" w:firstLine="720"/>
        <w:rPr>
          <w:u w:color="000000"/>
          <w:lang w:val="ru-RU"/>
        </w:rPr>
      </w:pPr>
    </w:p>
    <w:p w:rsidR="00B12E21" w:rsidRPr="005179A5" w:rsidRDefault="00B12E21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B12E21" w:rsidRPr="005179A5" w:rsidRDefault="00B12E21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B12E21" w:rsidRPr="005179A5" w:rsidRDefault="00B12E21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B12E21" w:rsidRPr="005179A5" w:rsidRDefault="00B12E21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179A5" w:rsidRDefault="005179A5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179A5" w:rsidRDefault="005179A5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179A5" w:rsidRDefault="005179A5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179A5" w:rsidRDefault="005179A5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179A5" w:rsidRDefault="005179A5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179A5" w:rsidRDefault="005179A5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179A5" w:rsidRDefault="005179A5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179A5" w:rsidRDefault="005179A5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8073DE" w:rsidRDefault="008073DE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</w:p>
    <w:p w:rsidR="005A3F2F" w:rsidRPr="005179A5" w:rsidRDefault="005A3F2F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  <w:r w:rsidRPr="005179A5">
        <w:rPr>
          <w:u w:color="000000"/>
          <w:lang w:val="ru-RU"/>
        </w:rPr>
        <w:lastRenderedPageBreak/>
        <w:t>Приложение №2</w:t>
      </w:r>
    </w:p>
    <w:p w:rsidR="005A3F2F" w:rsidRPr="005179A5" w:rsidRDefault="005A3F2F" w:rsidP="005C3B08">
      <w:pPr>
        <w:spacing w:after="0" w:line="240" w:lineRule="auto"/>
        <w:ind w:left="0" w:firstLine="720"/>
        <w:jc w:val="right"/>
        <w:rPr>
          <w:u w:color="000000"/>
          <w:lang w:val="ru-RU"/>
        </w:rPr>
      </w:pPr>
      <w:r w:rsidRPr="005179A5">
        <w:rPr>
          <w:u w:color="000000"/>
          <w:lang w:val="ru-RU"/>
        </w:rPr>
        <w:t>к договору № ________________</w:t>
      </w:r>
    </w:p>
    <w:p w:rsidR="00B52707" w:rsidRPr="005179A5" w:rsidRDefault="00B52707" w:rsidP="00690D35">
      <w:pPr>
        <w:spacing w:after="0" w:line="240" w:lineRule="auto"/>
        <w:ind w:left="0" w:firstLine="720"/>
        <w:rPr>
          <w:b/>
          <w:lang w:val="ru-RU"/>
        </w:rPr>
      </w:pPr>
    </w:p>
    <w:p w:rsidR="0096162F" w:rsidRPr="005179A5" w:rsidRDefault="008D2668" w:rsidP="005C3B08">
      <w:pPr>
        <w:spacing w:after="0" w:line="240" w:lineRule="auto"/>
        <w:ind w:left="0" w:firstLine="720"/>
        <w:jc w:val="center"/>
        <w:rPr>
          <w:b/>
          <w:lang w:val="ru-RU"/>
        </w:rPr>
      </w:pPr>
      <w:r w:rsidRPr="005179A5">
        <w:rPr>
          <w:b/>
          <w:lang w:val="ru-RU"/>
        </w:rPr>
        <w:t>Границы раздела инженерных сетей:</w:t>
      </w:r>
    </w:p>
    <w:p w:rsidR="00231B69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proofErr w:type="gramStart"/>
      <w:r w:rsidRPr="005179A5">
        <w:rPr>
          <w:b/>
          <w:lang w:val="ru-RU"/>
        </w:rPr>
        <w:t>Внешней границей</w:t>
      </w:r>
      <w:r w:rsidRPr="005179A5">
        <w:rPr>
          <w:lang w:val="ru-RU"/>
        </w:rPr>
        <w:t xml:space="preserve"> сетей электро-, тепло-, водоснабжения и водоотведения, информационно</w:t>
      </w:r>
      <w:r w:rsidR="00B52707" w:rsidRPr="005179A5">
        <w:rPr>
          <w:lang w:val="ru-RU"/>
        </w:rPr>
        <w:t>-</w:t>
      </w:r>
      <w:r w:rsidRPr="005179A5">
        <w:rPr>
          <w:lang w:val="ru-RU"/>
        </w:rPr>
        <w:t xml:space="preserve">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</w:t>
      </w:r>
      <w:r w:rsidRPr="005179A5">
        <w:rPr>
          <w:b/>
          <w:lang w:val="ru-RU"/>
        </w:rPr>
        <w:t>является внешняя граница стены Объекта</w:t>
      </w:r>
      <w:r w:rsidRPr="005179A5">
        <w:rPr>
          <w:lang w:val="ru-RU"/>
        </w:rPr>
        <w:t>,</w:t>
      </w:r>
      <w:r w:rsidR="00B12E21" w:rsidRPr="005179A5">
        <w:rPr>
          <w:lang w:val="ru-RU"/>
        </w:rPr>
        <w:t xml:space="preserve"> </w:t>
      </w:r>
      <w:r w:rsidRPr="005179A5">
        <w:rPr>
          <w:lang w:val="ru-RU"/>
        </w:rPr>
        <w:t xml:space="preserve">а </w:t>
      </w:r>
      <w:r w:rsidRPr="005179A5">
        <w:rPr>
          <w:b/>
          <w:lang w:val="ru-RU"/>
        </w:rPr>
        <w:t>границей эксплуатационной ответственности</w:t>
      </w:r>
      <w:r w:rsidRPr="005179A5">
        <w:rPr>
          <w:lang w:val="ru-RU"/>
        </w:rPr>
        <w:t xml:space="preserve"> при наличии коллективного (общедомового прибора учета соответствующего коммунального ресурса</w:t>
      </w:r>
      <w:r w:rsidR="00B52707" w:rsidRPr="005179A5">
        <w:rPr>
          <w:lang w:val="ru-RU"/>
        </w:rPr>
        <w:t xml:space="preserve"> является </w:t>
      </w:r>
      <w:r w:rsidR="00B52707" w:rsidRPr="005179A5">
        <w:rPr>
          <w:b/>
          <w:lang w:val="ru-RU"/>
        </w:rPr>
        <w:t>место соединения коллективного прибора учета с соответствующей инженерной сетью</w:t>
      </w:r>
      <w:proofErr w:type="gramEnd"/>
      <w:r w:rsidR="00B52707" w:rsidRPr="005179A5">
        <w:rPr>
          <w:lang w:val="ru-RU"/>
        </w:rPr>
        <w:t>, входящей в объект.</w:t>
      </w:r>
    </w:p>
    <w:p w:rsidR="00B52707" w:rsidRPr="005179A5" w:rsidRDefault="00B52707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Положение данного пункта, </w:t>
      </w:r>
      <w:proofErr w:type="gramStart"/>
      <w:r w:rsidRPr="005179A5">
        <w:rPr>
          <w:lang w:val="ru-RU"/>
        </w:rPr>
        <w:t>применяется</w:t>
      </w:r>
      <w:proofErr w:type="gramEnd"/>
      <w:r w:rsidRPr="005179A5">
        <w:rPr>
          <w:lang w:val="ru-RU"/>
        </w:rPr>
        <w:t xml:space="preserve"> если иное не установлено законодательством РФ, либо условиями конкретного договора на присоединение к сетям или энергоснабжению</w:t>
      </w:r>
    </w:p>
    <w:p w:rsidR="00231B69" w:rsidRPr="005179A5" w:rsidRDefault="00231B69" w:rsidP="00690D35">
      <w:pPr>
        <w:spacing w:after="0" w:line="240" w:lineRule="auto"/>
        <w:ind w:left="0" w:firstLine="720"/>
        <w:rPr>
          <w:i/>
          <w:lang w:val="ru-RU"/>
        </w:rPr>
      </w:pPr>
      <w:r w:rsidRPr="005179A5">
        <w:rPr>
          <w:i/>
          <w:lang w:val="ru-RU"/>
        </w:rPr>
        <w:t xml:space="preserve">АКТ разграничения эксплуатационной ответственности обслуживания инженерного оборудования </w:t>
      </w:r>
      <w:r w:rsidR="005A3F2F" w:rsidRPr="005179A5">
        <w:rPr>
          <w:i/>
          <w:lang w:val="ru-RU"/>
        </w:rPr>
        <w:t>МКД</w:t>
      </w:r>
      <w:r w:rsidRPr="005179A5">
        <w:rPr>
          <w:i/>
          <w:lang w:val="ru-RU"/>
        </w:rPr>
        <w:t xml:space="preserve"> дома между</w:t>
      </w:r>
      <w:r w:rsidR="005A3F2F" w:rsidRPr="005179A5">
        <w:rPr>
          <w:i/>
          <w:lang w:val="ru-RU"/>
        </w:rPr>
        <w:t xml:space="preserve"> СОБСТВЕННИКОМ и ТСЖ «НА </w:t>
      </w:r>
      <w:proofErr w:type="gramStart"/>
      <w:r w:rsidR="005A3F2F" w:rsidRPr="005179A5">
        <w:rPr>
          <w:i/>
          <w:lang w:val="ru-RU"/>
        </w:rPr>
        <w:t>КОМЕНДАНТСКОМ</w:t>
      </w:r>
      <w:proofErr w:type="gramEnd"/>
      <w:r w:rsidR="005A3F2F" w:rsidRPr="005179A5">
        <w:rPr>
          <w:i/>
          <w:lang w:val="ru-RU"/>
        </w:rPr>
        <w:t>»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Точкой разграничения общей долевой собственности и собственности жилого (нежилого) помещения является точка отвода инженерных сетей к жилому (нежилому) помещению от общедомовых систем. В связи с этим устанавливаются следующие границы эксплуатационной ответственности сторон:</w:t>
      </w:r>
    </w:p>
    <w:p w:rsidR="00B52707" w:rsidRPr="005179A5" w:rsidRDefault="008D2668" w:rsidP="00690D35">
      <w:pPr>
        <w:spacing w:after="0" w:line="240" w:lineRule="auto"/>
        <w:ind w:left="0" w:firstLine="720"/>
        <w:rPr>
          <w:b/>
          <w:u w:val="single" w:color="000000"/>
          <w:lang w:val="ru-RU"/>
        </w:rPr>
      </w:pPr>
      <w:r w:rsidRPr="005179A5">
        <w:rPr>
          <w:b/>
          <w:u w:val="single" w:color="000000"/>
          <w:lang w:val="ru-RU"/>
        </w:rPr>
        <w:t>Границей эксплуатационной ответственности по электроснабжению</w:t>
      </w:r>
    </w:p>
    <w:p w:rsidR="0096162F" w:rsidRPr="005179A5" w:rsidRDefault="00B52707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Я</w:t>
      </w:r>
      <w:r w:rsidR="008D2668" w:rsidRPr="005179A5">
        <w:rPr>
          <w:lang w:val="ru-RU"/>
        </w:rPr>
        <w:t>вляются точки присоединения жил отходящего эл. кабеля к эл. щиту жилого (нежилого) помещения к клеммам электрооборудования этажного эл. щита.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Отходящий эл. кабель к эл. щиту жилого (нежилого) помещения, электрооборудование эл. щита, провода, кабели и электрооборудование внутри жилого (нежилого) помещения обслуживает Собственник.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Стояковый (межэтажный) эл. кабель, этажный электрощит и точку присоединения жил вводного эл. кабеля к клеммам электрооборудования эл. щита обслуживает Управляющая компания.</w:t>
      </w:r>
    </w:p>
    <w:p w:rsidR="00B52707" w:rsidRPr="005179A5" w:rsidRDefault="00B52707" w:rsidP="00690D35">
      <w:pPr>
        <w:spacing w:after="0" w:line="240" w:lineRule="auto"/>
        <w:ind w:left="0" w:firstLine="720"/>
        <w:rPr>
          <w:lang w:val="ru-RU"/>
        </w:rPr>
      </w:pPr>
    </w:p>
    <w:p w:rsidR="0096162F" w:rsidRPr="005179A5" w:rsidRDefault="008D2668" w:rsidP="00690D35">
      <w:pPr>
        <w:tabs>
          <w:tab w:val="center" w:pos="2124"/>
          <w:tab w:val="center" w:pos="7705"/>
        </w:tabs>
        <w:spacing w:after="0" w:line="240" w:lineRule="auto"/>
        <w:ind w:left="0" w:firstLine="720"/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679744" behindDoc="0" locked="0" layoutInCell="1" allowOverlap="0" wp14:anchorId="4B4C77A0" wp14:editId="4F9612A3">
            <wp:simplePos x="0" y="0"/>
            <wp:positionH relativeFrom="page">
              <wp:posOffset>4453428</wp:posOffset>
            </wp:positionH>
            <wp:positionV relativeFrom="page">
              <wp:posOffset>10358088</wp:posOffset>
            </wp:positionV>
            <wp:extent cx="1194897" cy="67063"/>
            <wp:effectExtent l="0" t="0" r="0" b="0"/>
            <wp:wrapTopAndBottom/>
            <wp:docPr id="34619" name="Picture 34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19" name="Picture 346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94897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lang w:val="ru-RU"/>
        </w:rPr>
        <w:tab/>
      </w:r>
      <w:r w:rsidR="00231B69" w:rsidRPr="005179A5">
        <w:t>ТСЖ«НА КОМЕНДАНТСКОМ»</w:t>
      </w:r>
      <w:r w:rsidRPr="005179A5">
        <w:tab/>
      </w:r>
      <w:proofErr w:type="spellStart"/>
      <w:r w:rsidRPr="005179A5">
        <w:t>Собственник</w:t>
      </w:r>
      <w:proofErr w:type="spellEnd"/>
    </w:p>
    <w:p w:rsidR="0096162F" w:rsidRPr="005179A5" w:rsidRDefault="008D2668" w:rsidP="00690D35">
      <w:pPr>
        <w:spacing w:after="0" w:line="240" w:lineRule="auto"/>
        <w:ind w:left="0" w:firstLine="720"/>
      </w:pPr>
      <w:r w:rsidRPr="005179A5">
        <w:rPr>
          <w:noProof/>
          <w:lang w:val="ru-RU" w:eastAsia="ru-RU"/>
        </w:rPr>
        <w:drawing>
          <wp:inline distT="0" distB="0" distL="0" distR="0" wp14:anchorId="4B55C511" wp14:editId="3475EC73">
            <wp:extent cx="3408883" cy="1345997"/>
            <wp:effectExtent l="0" t="0" r="1270" b="6985"/>
            <wp:docPr id="144991" name="Picture 144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1" name="Picture 1449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16834" cy="134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707" w:rsidRPr="005179A5" w:rsidRDefault="00B52707" w:rsidP="00690D35">
      <w:pPr>
        <w:spacing w:after="0" w:line="240" w:lineRule="auto"/>
        <w:ind w:left="0" w:firstLine="720"/>
        <w:rPr>
          <w:lang w:val="ru-RU"/>
        </w:rPr>
      </w:pPr>
    </w:p>
    <w:p w:rsidR="0077362C" w:rsidRPr="005179A5" w:rsidRDefault="008D2668" w:rsidP="00B12E21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Примечание: Акт разграничения ЭО и БП по нежилым помещениям выдается по письменному запросу.</w:t>
      </w:r>
    </w:p>
    <w:p w:rsidR="00B52707" w:rsidRPr="005179A5" w:rsidRDefault="008D2668" w:rsidP="00690D35">
      <w:pPr>
        <w:spacing w:after="0" w:line="240" w:lineRule="auto"/>
        <w:ind w:left="0" w:firstLine="720"/>
        <w:rPr>
          <w:b/>
          <w:i/>
          <w:u w:val="single" w:color="000000"/>
          <w:lang w:val="ru-RU"/>
        </w:rPr>
      </w:pPr>
      <w:r w:rsidRPr="005179A5">
        <w:rPr>
          <w:b/>
          <w:u w:val="single" w:color="000000"/>
          <w:lang w:val="ru-RU"/>
        </w:rPr>
        <w:t>Границей ответственности по холодному и горячему водоснабжению</w:t>
      </w:r>
      <w:r w:rsidRPr="005179A5">
        <w:rPr>
          <w:b/>
          <w:i/>
          <w:u w:val="single" w:color="000000"/>
          <w:lang w:val="ru-RU"/>
        </w:rPr>
        <w:t>.</w:t>
      </w:r>
    </w:p>
    <w:p w:rsidR="0096162F" w:rsidRPr="005179A5" w:rsidRDefault="00B52707" w:rsidP="00B12E21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Я</w:t>
      </w:r>
      <w:r w:rsidR="008D2668" w:rsidRPr="005179A5">
        <w:rPr>
          <w:lang w:val="ru-RU"/>
        </w:rPr>
        <w:t>вляется точка первого резьбового соединения от стояков подающего и обратного трубопроводов системы водоснабжения в жилом (нежилом) помещении.</w:t>
      </w:r>
    </w:p>
    <w:p w:rsidR="0096162F" w:rsidRPr="005179A5" w:rsidRDefault="008D2668" w:rsidP="00B12E21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Трубопровод до первого резьбового соединения обслуживает </w:t>
      </w:r>
      <w:r w:rsidR="00634F6C" w:rsidRPr="005179A5">
        <w:rPr>
          <w:lang w:val="ru-RU"/>
        </w:rPr>
        <w:t xml:space="preserve">ТСЖ «НА </w:t>
      </w:r>
      <w:proofErr w:type="gramStart"/>
      <w:r w:rsidR="00634F6C" w:rsidRPr="005179A5">
        <w:rPr>
          <w:lang w:val="ru-RU"/>
        </w:rPr>
        <w:t>КОМЕНДАНТСКОМ</w:t>
      </w:r>
      <w:proofErr w:type="gramEnd"/>
      <w:r w:rsidR="00634F6C" w:rsidRPr="005179A5">
        <w:rPr>
          <w:lang w:val="ru-RU"/>
        </w:rPr>
        <w:t>»</w:t>
      </w:r>
      <w:r w:rsidRPr="005179A5">
        <w:rPr>
          <w:lang w:val="ru-RU"/>
        </w:rPr>
        <w:t>. Точку присоединения, первый расположенный от трубопровода кран и всю водопроводную разводку далее, обслуживает Собственник.</w:t>
      </w:r>
    </w:p>
    <w:p w:rsidR="00B52707" w:rsidRPr="005179A5" w:rsidRDefault="00B52707" w:rsidP="00B12E21">
      <w:pPr>
        <w:spacing w:after="0" w:line="240" w:lineRule="auto"/>
        <w:ind w:left="0"/>
        <w:rPr>
          <w:lang w:val="ru-RU"/>
        </w:rPr>
      </w:pPr>
    </w:p>
    <w:p w:rsidR="0077362C" w:rsidRPr="005179A5" w:rsidRDefault="0077362C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noProof/>
          <w:lang w:val="ru-RU" w:eastAsia="ru-RU"/>
        </w:rPr>
        <w:drawing>
          <wp:inline distT="0" distB="0" distL="0" distR="0" wp14:anchorId="2AFCD85D" wp14:editId="4105206E">
            <wp:extent cx="2590382" cy="958292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597" cy="9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6D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На балансе у Собственника находится </w:t>
      </w:r>
      <w:proofErr w:type="gramStart"/>
      <w:r w:rsidRPr="005179A5">
        <w:rPr>
          <w:lang w:val="ru-RU"/>
        </w:rPr>
        <w:t>первый</w:t>
      </w:r>
      <w:proofErr w:type="gramEnd"/>
      <w:r w:rsidRPr="005179A5">
        <w:rPr>
          <w:lang w:val="ru-RU"/>
        </w:rPr>
        <w:t xml:space="preserve"> расположенный от стояка кран и вся водопроводная разводка в </w:t>
      </w:r>
      <w:r w:rsidR="00426B6D" w:rsidRPr="005179A5">
        <w:rPr>
          <w:lang w:val="ru-RU"/>
        </w:rPr>
        <w:t>жил</w:t>
      </w:r>
      <w:r w:rsidRPr="005179A5">
        <w:rPr>
          <w:lang w:val="ru-RU"/>
        </w:rPr>
        <w:t>ого (нежилого) помещения.</w:t>
      </w:r>
    </w:p>
    <w:p w:rsidR="00940092" w:rsidRPr="005179A5" w:rsidRDefault="00426B6D" w:rsidP="00690D35">
      <w:pPr>
        <w:spacing w:after="0" w:line="240" w:lineRule="auto"/>
        <w:ind w:left="0" w:firstLine="720"/>
        <w:rPr>
          <w:b/>
          <w:u w:val="single"/>
          <w:lang w:val="ru-RU"/>
        </w:rPr>
      </w:pPr>
      <w:r w:rsidRPr="005179A5">
        <w:rPr>
          <w:b/>
          <w:u w:val="single"/>
          <w:lang w:val="ru-RU"/>
        </w:rPr>
        <w:t xml:space="preserve">Граница раздела обслуживания </w:t>
      </w:r>
      <w:r w:rsidR="008D2668" w:rsidRPr="005179A5">
        <w:rPr>
          <w:b/>
          <w:u w:val="single"/>
          <w:lang w:val="ru-RU"/>
        </w:rPr>
        <w:t>водоотведению</w:t>
      </w:r>
    </w:p>
    <w:p w:rsidR="0096162F" w:rsidRPr="005179A5" w:rsidRDefault="008D2668" w:rsidP="00B12E21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является точка присоединения отводящей трубы системы водоотведения жилого (нежилого) помещения к тройнику транзитного стояка общедомовой системы водоотведения.</w:t>
      </w:r>
    </w:p>
    <w:p w:rsidR="0096162F" w:rsidRPr="005179A5" w:rsidRDefault="008D2668" w:rsidP="00B12E21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Тройник транзитного канализационного стояка и сам стояк обслуживает </w:t>
      </w:r>
      <w:r w:rsidR="00634F6C" w:rsidRPr="005179A5">
        <w:rPr>
          <w:lang w:val="ru-RU"/>
        </w:rPr>
        <w:t xml:space="preserve">ТСЖ «НА </w:t>
      </w:r>
      <w:proofErr w:type="spellStart"/>
      <w:r w:rsidR="00634F6C" w:rsidRPr="005179A5">
        <w:rPr>
          <w:lang w:val="ru-RU"/>
        </w:rPr>
        <w:t>КОМЕНДАНТСКОМ</w:t>
      </w:r>
      <w:proofErr w:type="gramStart"/>
      <w:r w:rsidR="00634F6C" w:rsidRPr="005179A5">
        <w:rPr>
          <w:lang w:val="ru-RU"/>
        </w:rPr>
        <w:t>»</w:t>
      </w:r>
      <w:r w:rsidRPr="005179A5">
        <w:rPr>
          <w:lang w:val="ru-RU"/>
        </w:rPr>
        <w:t>Т</w:t>
      </w:r>
      <w:proofErr w:type="gramEnd"/>
      <w:r w:rsidRPr="005179A5">
        <w:rPr>
          <w:lang w:val="ru-RU"/>
        </w:rPr>
        <w:t>очку</w:t>
      </w:r>
      <w:proofErr w:type="spellEnd"/>
      <w:r w:rsidRPr="005179A5">
        <w:rPr>
          <w:lang w:val="ru-RU"/>
        </w:rPr>
        <w:t xml:space="preserve"> присоединения и всю дальнейшую канализационную разводку обслуживает Собственник.</w:t>
      </w:r>
    </w:p>
    <w:p w:rsidR="009F3BB6" w:rsidRPr="005179A5" w:rsidRDefault="009F3BB6" w:rsidP="00690D35">
      <w:pPr>
        <w:spacing w:after="0" w:line="240" w:lineRule="auto"/>
        <w:ind w:left="0" w:firstLine="720"/>
        <w:rPr>
          <w:lang w:val="ru-RU"/>
        </w:rPr>
      </w:pPr>
    </w:p>
    <w:p w:rsidR="009F3BB6" w:rsidRPr="005179A5" w:rsidRDefault="009F3BB6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noProof/>
          <w:lang w:val="ru-RU" w:eastAsia="ru-RU"/>
        </w:rPr>
        <w:drawing>
          <wp:inline distT="0" distB="0" distL="0" distR="0" wp14:anchorId="7CBA0216" wp14:editId="06EEF5F0">
            <wp:extent cx="2764600" cy="1484986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877" cy="14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707" w:rsidRPr="005179A5" w:rsidRDefault="00B52707" w:rsidP="00690D35">
      <w:pPr>
        <w:spacing w:after="0" w:line="240" w:lineRule="auto"/>
        <w:ind w:left="0" w:firstLine="720"/>
        <w:rPr>
          <w:lang w:val="ru-RU"/>
        </w:rPr>
      </w:pPr>
    </w:p>
    <w:p w:rsidR="0096162F" w:rsidRPr="005179A5" w:rsidRDefault="008D2668" w:rsidP="00690D35">
      <w:pPr>
        <w:spacing w:after="0" w:line="240" w:lineRule="auto"/>
        <w:ind w:left="0" w:firstLine="720"/>
        <w:rPr>
          <w:b/>
          <w:u w:val="single"/>
          <w:lang w:val="ru-RU"/>
        </w:rPr>
      </w:pPr>
      <w:r w:rsidRPr="005179A5">
        <w:rPr>
          <w:b/>
          <w:u w:val="single"/>
          <w:lang w:val="ru-RU"/>
        </w:rPr>
        <w:t>Границей ответственности по теплоснабжению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- для горизонтальной (коллекторной) системы отопления является точка первого резьбового соединения от подающего и обратного коллекторов теплоснабжения в этажном коллекторном шкафу.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Коллектор и запорно-регулирующую арматуру, расположенную в коллекторном шкафу на этажной площадке, обслуживает </w:t>
      </w:r>
      <w:r w:rsidR="00634F6C" w:rsidRPr="005179A5">
        <w:rPr>
          <w:lang w:val="ru-RU"/>
        </w:rPr>
        <w:t>ТСЖ «</w:t>
      </w:r>
      <w:proofErr w:type="gramStart"/>
      <w:r w:rsidR="00634F6C" w:rsidRPr="005179A5">
        <w:rPr>
          <w:lang w:val="ru-RU"/>
        </w:rPr>
        <w:t>НА</w:t>
      </w:r>
      <w:proofErr w:type="gramEnd"/>
      <w:r w:rsidR="00634F6C" w:rsidRPr="005179A5">
        <w:rPr>
          <w:lang w:val="ru-RU"/>
        </w:rPr>
        <w:t xml:space="preserve"> КОМЕНДАНТСКОМ»</w:t>
      </w:r>
      <w:r w:rsidRPr="005179A5">
        <w:rPr>
          <w:lang w:val="ru-RU"/>
        </w:rPr>
        <w:t>.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682816" behindDoc="0" locked="0" layoutInCell="1" allowOverlap="0" wp14:anchorId="185DBA0D" wp14:editId="5EB75199">
            <wp:simplePos x="0" y="0"/>
            <wp:positionH relativeFrom="page">
              <wp:posOffset>4374174</wp:posOffset>
            </wp:positionH>
            <wp:positionV relativeFrom="page">
              <wp:posOffset>10361137</wp:posOffset>
            </wp:positionV>
            <wp:extent cx="1179655" cy="15242"/>
            <wp:effectExtent l="0" t="0" r="0" b="0"/>
            <wp:wrapTopAndBottom/>
            <wp:docPr id="36325" name="Picture 36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25" name="Picture 3632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179655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noProof/>
          <w:lang w:val="ru-RU" w:eastAsia="ru-RU"/>
        </w:rPr>
        <w:drawing>
          <wp:anchor distT="0" distB="0" distL="114300" distR="114300" simplePos="0" relativeHeight="251683840" behindDoc="0" locked="0" layoutInCell="1" allowOverlap="0" wp14:anchorId="39C2425C" wp14:editId="6C788CD9">
            <wp:simplePos x="0" y="0"/>
            <wp:positionH relativeFrom="page">
              <wp:posOffset>451134</wp:posOffset>
            </wp:positionH>
            <wp:positionV relativeFrom="page">
              <wp:posOffset>2776992</wp:posOffset>
            </wp:positionV>
            <wp:extent cx="18289" cy="21338"/>
            <wp:effectExtent l="0" t="0" r="0" b="0"/>
            <wp:wrapSquare wrapText="bothSides"/>
            <wp:docPr id="36238" name="Picture 36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38" name="Picture 3623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lang w:val="ru-RU"/>
        </w:rPr>
        <w:t>Точку присоединения (первое резьбовое соединение), запорную арматуру, прибор учета тепловой энергии, подающий и обратный трубопроводы системы отопления от первого резьбового соединения этажного коллектора в сторону жилого (нежилого) помещения, узлы присоединения радиаторов и сами радиаторы отопления обслуживает Собственник.</w:t>
      </w:r>
    </w:p>
    <w:p w:rsidR="00C45B53" w:rsidRPr="005179A5" w:rsidRDefault="00C45B53" w:rsidP="00690D35">
      <w:pPr>
        <w:spacing w:after="0" w:line="240" w:lineRule="auto"/>
        <w:ind w:left="0" w:firstLine="720"/>
        <w:rPr>
          <w:lang w:val="ru-RU"/>
        </w:rPr>
      </w:pPr>
    </w:p>
    <w:p w:rsidR="00C45B53" w:rsidRPr="005179A5" w:rsidRDefault="00C45B53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noProof/>
          <w:lang w:val="ru-RU" w:eastAsia="ru-RU"/>
        </w:rPr>
        <w:drawing>
          <wp:inline distT="0" distB="0" distL="0" distR="0" wp14:anchorId="67C06155" wp14:editId="5A62E77F">
            <wp:extent cx="3240634" cy="10174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787" cy="10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53" w:rsidRPr="005179A5" w:rsidRDefault="00C45B53" w:rsidP="008073DE">
      <w:pPr>
        <w:spacing w:after="0" w:line="240" w:lineRule="auto"/>
        <w:ind w:left="0" w:firstLine="426"/>
        <w:rPr>
          <w:lang w:val="ru-RU"/>
        </w:rPr>
      </w:pPr>
    </w:p>
    <w:p w:rsidR="00940092" w:rsidRPr="005179A5" w:rsidRDefault="008D2668" w:rsidP="008073DE">
      <w:pPr>
        <w:spacing w:after="0" w:line="240" w:lineRule="auto"/>
        <w:ind w:left="0" w:firstLine="426"/>
        <w:rPr>
          <w:b/>
          <w:u w:val="single"/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685888" behindDoc="0" locked="0" layoutInCell="1" allowOverlap="0" wp14:anchorId="35AD3E48" wp14:editId="523B2666">
            <wp:simplePos x="0" y="0"/>
            <wp:positionH relativeFrom="column">
              <wp:posOffset>887028</wp:posOffset>
            </wp:positionH>
            <wp:positionV relativeFrom="paragraph">
              <wp:posOffset>-3047</wp:posOffset>
            </wp:positionV>
            <wp:extent cx="21337" cy="15242"/>
            <wp:effectExtent l="0" t="0" r="0" b="0"/>
            <wp:wrapSquare wrapText="bothSides"/>
            <wp:docPr id="145005" name="Picture 145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05" name="Picture 14500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noProof/>
          <w:lang w:val="ru-RU" w:eastAsia="ru-RU"/>
        </w:rPr>
        <w:drawing>
          <wp:inline distT="0" distB="0" distL="0" distR="0" wp14:anchorId="423CF384" wp14:editId="3756EE56">
            <wp:extent cx="3048" cy="3048"/>
            <wp:effectExtent l="0" t="0" r="0" b="0"/>
            <wp:docPr id="36245" name="Picture 36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5" name="Picture 3624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092" w:rsidRPr="005179A5">
        <w:rPr>
          <w:b/>
          <w:u w:val="single"/>
          <w:lang w:val="ru-RU"/>
        </w:rPr>
        <w:t>Граница раздела обслуживания по телевещанию</w:t>
      </w:r>
    </w:p>
    <w:p w:rsidR="009F3BB6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На балансе у Собственника находится </w:t>
      </w:r>
      <w:proofErr w:type="gramStart"/>
      <w:r w:rsidRPr="005179A5">
        <w:rPr>
          <w:lang w:val="ru-RU"/>
        </w:rPr>
        <w:t>отходящий</w:t>
      </w:r>
      <w:proofErr w:type="gramEnd"/>
      <w:r w:rsidRPr="005179A5">
        <w:rPr>
          <w:lang w:val="ru-RU"/>
        </w:rPr>
        <w:t xml:space="preserve"> Т-кабель к жилому (нежилому) помещению и вся внутренняя телевизионная разводка.</w:t>
      </w:r>
    </w:p>
    <w:p w:rsidR="0096162F" w:rsidRPr="005179A5" w:rsidRDefault="008D2668" w:rsidP="00690D35">
      <w:pPr>
        <w:spacing w:after="0" w:line="240" w:lineRule="auto"/>
        <w:ind w:left="0" w:firstLine="720"/>
        <w:rPr>
          <w:b/>
          <w:u w:val="single"/>
          <w:lang w:val="ru-RU"/>
        </w:rPr>
      </w:pPr>
      <w:r w:rsidRPr="005179A5">
        <w:rPr>
          <w:b/>
          <w:u w:val="single"/>
          <w:lang w:val="ru-RU"/>
        </w:rPr>
        <w:t>Границей ответственности по переговорно-замочному устройству (ПЗУ)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Является точка пересечения линии, проходящей по наружной стене в месте ввода кабельной (проводной) линии к блоку ПЗУ. Блок ПЗУ, (установленный внутри жилого (нежилого) помещения), кабельную (или проводную) линию внутри жилого (нежилого) помещения к блоку ПЗУ обслуживает Собственник. Магистральный кабель (ДС - </w:t>
      </w:r>
      <w:proofErr w:type="spellStart"/>
      <w:r w:rsidRPr="005179A5">
        <w:rPr>
          <w:lang w:val="ru-RU"/>
        </w:rPr>
        <w:t>домофонная</w:t>
      </w:r>
      <w:proofErr w:type="spellEnd"/>
      <w:r w:rsidRPr="005179A5">
        <w:rPr>
          <w:lang w:val="ru-RU"/>
        </w:rPr>
        <w:t xml:space="preserve"> сеть), кабельную (или проводную) линию до точки пересечения со стеной обслуживает </w:t>
      </w:r>
      <w:r w:rsidR="00053336" w:rsidRPr="005179A5">
        <w:rPr>
          <w:lang w:val="ru-RU"/>
        </w:rPr>
        <w:t xml:space="preserve">ТСЖ «НА </w:t>
      </w:r>
      <w:proofErr w:type="gramStart"/>
      <w:r w:rsidR="00053336" w:rsidRPr="005179A5">
        <w:rPr>
          <w:lang w:val="ru-RU"/>
        </w:rPr>
        <w:t>КОМЕНДАНТСКОМ</w:t>
      </w:r>
      <w:proofErr w:type="gramEnd"/>
      <w:r w:rsidR="00053336" w:rsidRPr="005179A5">
        <w:rPr>
          <w:lang w:val="ru-RU"/>
        </w:rPr>
        <w:t>»</w:t>
      </w:r>
      <w:r w:rsidRPr="005179A5">
        <w:rPr>
          <w:lang w:val="ru-RU"/>
        </w:rPr>
        <w:t>.</w:t>
      </w:r>
    </w:p>
    <w:p w:rsidR="00053336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На балансе у Собственника находится блок ПЗУ, (установленный внутри жилого (нежилого) помещения), кабельная (или </w:t>
      </w:r>
      <w:proofErr w:type="gramStart"/>
      <w:r w:rsidRPr="005179A5">
        <w:rPr>
          <w:lang w:val="ru-RU"/>
        </w:rPr>
        <w:t>проводную</w:t>
      </w:r>
      <w:proofErr w:type="gramEnd"/>
      <w:r w:rsidRPr="005179A5">
        <w:rPr>
          <w:lang w:val="ru-RU"/>
        </w:rPr>
        <w:t xml:space="preserve">) линия внутри жилого (нежилого) помещения к блоку ПЗУ. </w:t>
      </w:r>
    </w:p>
    <w:p w:rsidR="00053336" w:rsidRPr="005179A5" w:rsidRDefault="00053336" w:rsidP="00690D35">
      <w:pPr>
        <w:spacing w:after="0" w:line="240" w:lineRule="auto"/>
        <w:ind w:left="0" w:firstLine="720"/>
        <w:rPr>
          <w:b/>
          <w:u w:val="single"/>
          <w:lang w:val="ru-RU"/>
        </w:rPr>
      </w:pPr>
      <w:r w:rsidRPr="005179A5">
        <w:rPr>
          <w:b/>
          <w:u w:val="single"/>
          <w:lang w:val="ru-RU"/>
        </w:rPr>
        <w:t xml:space="preserve">Границей ответственности по </w:t>
      </w:r>
      <w:r w:rsidR="008D2668" w:rsidRPr="005179A5">
        <w:rPr>
          <w:b/>
          <w:u w:val="single"/>
          <w:lang w:val="ru-RU"/>
        </w:rPr>
        <w:t>системе автоматической противопожарной защите (АППЗ)</w:t>
      </w:r>
    </w:p>
    <w:p w:rsidR="009F3BB6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Является точка пересечения линии, проходящей по наружной стене в месте ввода кабельной (проводной) линии к </w:t>
      </w:r>
      <w:proofErr w:type="gramStart"/>
      <w:r w:rsidRPr="005179A5">
        <w:rPr>
          <w:lang w:val="ru-RU"/>
        </w:rPr>
        <w:t>п</w:t>
      </w:r>
      <w:proofErr w:type="gramEnd"/>
      <w:r w:rsidRPr="005179A5">
        <w:rPr>
          <w:lang w:val="ru-RU"/>
        </w:rPr>
        <w:t xml:space="preserve">/пожарным датчикам, находящихся в жилом (нежилом) помещении. Кабельная (проводная) линия от ввода в жилое (нежилое) помещение к </w:t>
      </w:r>
      <w:proofErr w:type="gramStart"/>
      <w:r w:rsidRPr="005179A5">
        <w:rPr>
          <w:lang w:val="ru-RU"/>
        </w:rPr>
        <w:t>п</w:t>
      </w:r>
      <w:proofErr w:type="gramEnd"/>
      <w:r w:rsidRPr="005179A5">
        <w:rPr>
          <w:lang w:val="ru-RU"/>
        </w:rPr>
        <w:t xml:space="preserve">/пожарным датчикам и сами датчики, находящиеся в жилом (нежилом) помещении, обслуживаются Собственником. Остальные элементы системы автоматической противопожарной защите (АППЗ) обслуживает </w:t>
      </w:r>
      <w:r w:rsidR="00634F6C" w:rsidRPr="005179A5">
        <w:rPr>
          <w:lang w:val="ru-RU"/>
        </w:rPr>
        <w:t xml:space="preserve">ТСЖ «НА </w:t>
      </w:r>
      <w:proofErr w:type="gramStart"/>
      <w:r w:rsidR="00634F6C" w:rsidRPr="005179A5">
        <w:rPr>
          <w:lang w:val="ru-RU"/>
        </w:rPr>
        <w:t>КОМЕНДАНТСКОМ</w:t>
      </w:r>
      <w:proofErr w:type="gramEnd"/>
      <w:r w:rsidR="00634F6C" w:rsidRPr="005179A5">
        <w:rPr>
          <w:lang w:val="ru-RU"/>
        </w:rPr>
        <w:t>»</w:t>
      </w: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5179A5" w:rsidRDefault="005179A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8073DE" w:rsidRDefault="008073DE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8073DE" w:rsidRDefault="008073DE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8073DE" w:rsidRDefault="008073DE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8073DE" w:rsidRDefault="008073DE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</w:p>
    <w:p w:rsidR="00053336" w:rsidRPr="005179A5" w:rsidRDefault="00053336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  <w:r w:rsidRPr="005179A5">
        <w:rPr>
          <w:lang w:val="ru-RU"/>
        </w:rPr>
        <w:lastRenderedPageBreak/>
        <w:t>Приложение №</w:t>
      </w:r>
      <w:r w:rsidR="00B52707" w:rsidRPr="005179A5">
        <w:rPr>
          <w:lang w:val="ru-RU"/>
        </w:rPr>
        <w:t>3</w:t>
      </w:r>
      <w:r w:rsidRPr="005179A5">
        <w:rPr>
          <w:lang w:val="ru-RU"/>
        </w:rPr>
        <w:t xml:space="preserve"> </w:t>
      </w:r>
    </w:p>
    <w:p w:rsidR="00053336" w:rsidRPr="005179A5" w:rsidRDefault="00053336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right"/>
        <w:rPr>
          <w:lang w:val="ru-RU"/>
        </w:rPr>
      </w:pPr>
      <w:r w:rsidRPr="005179A5">
        <w:rPr>
          <w:lang w:val="ru-RU"/>
        </w:rPr>
        <w:t xml:space="preserve">к договору №______ </w:t>
      </w:r>
    </w:p>
    <w:p w:rsidR="0096162F" w:rsidRPr="005179A5" w:rsidRDefault="00265A55" w:rsidP="005C3B08">
      <w:pPr>
        <w:tabs>
          <w:tab w:val="left" w:pos="3456"/>
          <w:tab w:val="center" w:pos="6970"/>
        </w:tabs>
        <w:spacing w:after="0" w:line="240" w:lineRule="auto"/>
        <w:ind w:left="0" w:firstLine="720"/>
        <w:jc w:val="center"/>
        <w:rPr>
          <w:b/>
          <w:lang w:val="ru-RU"/>
        </w:rPr>
      </w:pPr>
      <w:r w:rsidRPr="005179A5">
        <w:rPr>
          <w:b/>
        </w:rPr>
        <w:t>I</w:t>
      </w:r>
      <w:r w:rsidRPr="005179A5">
        <w:rPr>
          <w:b/>
          <w:lang w:val="ru-RU"/>
        </w:rPr>
        <w:t>.</w:t>
      </w:r>
      <w:r w:rsidR="008D2668" w:rsidRPr="005179A5">
        <w:rPr>
          <w:b/>
          <w:lang w:val="ru-RU"/>
        </w:rPr>
        <w:t xml:space="preserve">Состав работ по содержанию общего имущества </w:t>
      </w:r>
      <w:r w:rsidRPr="005179A5">
        <w:rPr>
          <w:b/>
          <w:lang w:val="ru-RU"/>
        </w:rPr>
        <w:t>МКД</w:t>
      </w:r>
    </w:p>
    <w:p w:rsidR="0096162F" w:rsidRPr="005179A5" w:rsidRDefault="008D2668" w:rsidP="00690D35">
      <w:pPr>
        <w:spacing w:after="0" w:line="240" w:lineRule="auto"/>
        <w:ind w:left="0" w:firstLine="720"/>
        <w:rPr>
          <w:b/>
          <w:i/>
          <w:lang w:val="ru-RU"/>
        </w:rPr>
      </w:pPr>
      <w:r w:rsidRPr="005179A5">
        <w:rPr>
          <w:lang w:val="ru-RU"/>
        </w:rPr>
        <w:t>Работы</w:t>
      </w:r>
      <w:proofErr w:type="gramStart"/>
      <w:r w:rsidRPr="005179A5">
        <w:rPr>
          <w:lang w:val="ru-RU"/>
        </w:rPr>
        <w:t>.</w:t>
      </w:r>
      <w:proofErr w:type="gramEnd"/>
      <w:r w:rsidRPr="005179A5">
        <w:rPr>
          <w:lang w:val="ru-RU"/>
        </w:rPr>
        <w:t xml:space="preserve"> </w:t>
      </w:r>
      <w:proofErr w:type="gramStart"/>
      <w:r w:rsidRPr="005179A5">
        <w:rPr>
          <w:lang w:val="ru-RU"/>
        </w:rPr>
        <w:t>н</w:t>
      </w:r>
      <w:proofErr w:type="gramEnd"/>
      <w:r w:rsidRPr="005179A5">
        <w:rPr>
          <w:lang w:val="ru-RU"/>
        </w:rPr>
        <w:t>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</w:t>
      </w:r>
      <w:proofErr w:type="spellStart"/>
      <w:r w:rsidRPr="005179A5">
        <w:rPr>
          <w:lang w:val="ru-RU"/>
        </w:rPr>
        <w:t>перегороДок</w:t>
      </w:r>
      <w:proofErr w:type="spellEnd"/>
      <w:r w:rsidRPr="005179A5">
        <w:rPr>
          <w:lang w:val="ru-RU"/>
        </w:rPr>
        <w:t xml:space="preserve">, внутренней </w:t>
      </w:r>
      <w:proofErr w:type="spellStart"/>
      <w:r w:rsidRPr="005179A5">
        <w:rPr>
          <w:lang w:val="ru-RU"/>
        </w:rPr>
        <w:t>отДелки</w:t>
      </w:r>
      <w:proofErr w:type="spellEnd"/>
      <w:r w:rsidRPr="005179A5">
        <w:rPr>
          <w:lang w:val="ru-RU"/>
        </w:rPr>
        <w:t>, полов) многоквартирных домов.</w:t>
      </w:r>
    </w:p>
    <w:p w:rsidR="0096162F" w:rsidRPr="005179A5" w:rsidRDefault="005C3B08" w:rsidP="00AD2476">
      <w:pPr>
        <w:spacing w:after="0" w:line="240" w:lineRule="auto"/>
        <w:ind w:left="724" w:hanging="724"/>
        <w:rPr>
          <w:b/>
          <w:i/>
          <w:lang w:val="ru-RU"/>
        </w:rPr>
      </w:pPr>
      <w:r w:rsidRPr="005179A5">
        <w:rPr>
          <w:b/>
          <w:i/>
          <w:lang w:val="ru-RU"/>
        </w:rPr>
        <w:t>1.</w:t>
      </w:r>
      <w:r w:rsidR="008D2668" w:rsidRPr="005179A5">
        <w:rPr>
          <w:b/>
          <w:i/>
          <w:lang w:val="ru-RU"/>
        </w:rPr>
        <w:t>Работы, выполняемые в отношении всех видов фундаментов:</w:t>
      </w:r>
    </w:p>
    <w:p w:rsidR="00B52707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B52707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проверка технического состояния видимых частей конструкций с выявлением: признаков неравномерных осадок фундаментов всех типов;</w:t>
      </w:r>
    </w:p>
    <w:p w:rsidR="00B52707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</w:t>
      </w:r>
      <w:r w:rsidR="008D2668" w:rsidRPr="005179A5">
        <w:rPr>
          <w:noProof/>
          <w:lang w:val="ru-RU" w:eastAsia="ru-RU"/>
        </w:rPr>
        <w:drawing>
          <wp:inline distT="0" distB="0" distL="0" distR="0" wp14:anchorId="66DA15A6" wp14:editId="577D5DFD">
            <wp:extent cx="54868" cy="54869"/>
            <wp:effectExtent l="0" t="0" r="0" b="0"/>
            <wp:docPr id="52021" name="Picture 5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21" name="Picture 5202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68" w:rsidRPr="005179A5">
        <w:rPr>
          <w:lang w:val="ru-RU"/>
        </w:rPr>
        <w:t xml:space="preserve"> проверка состояния гидроизоляции фундаментов и систем водоотвода фундамента. При выявлении нарушений - восстановление их работоспособности.</w:t>
      </w:r>
    </w:p>
    <w:p w:rsidR="0096162F" w:rsidRPr="005179A5" w:rsidRDefault="005C3B08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2.</w:t>
      </w:r>
      <w:r w:rsidR="008D2668" w:rsidRPr="005179A5">
        <w:rPr>
          <w:b/>
          <w:i/>
          <w:lang w:val="ru-RU"/>
        </w:rPr>
        <w:t>Работы, выполняемые в зданиях с подвалами:</w:t>
      </w:r>
    </w:p>
    <w:p w:rsidR="00903731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694080" behindDoc="0" locked="0" layoutInCell="1" allowOverlap="0" wp14:anchorId="7F8BA732" wp14:editId="2B9A25C5">
            <wp:simplePos x="0" y="0"/>
            <wp:positionH relativeFrom="page">
              <wp:posOffset>4474765</wp:posOffset>
            </wp:positionH>
            <wp:positionV relativeFrom="page">
              <wp:posOffset>10409909</wp:posOffset>
            </wp:positionV>
            <wp:extent cx="1185752" cy="18290"/>
            <wp:effectExtent l="0" t="0" r="0" b="0"/>
            <wp:wrapTopAndBottom/>
            <wp:docPr id="52085" name="Picture 5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85" name="Picture 52085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18575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A55" w:rsidRPr="005179A5">
        <w:rPr>
          <w:lang w:val="ru-RU"/>
        </w:rPr>
        <w:t>-</w:t>
      </w:r>
      <w:r w:rsidRPr="005179A5">
        <w:rPr>
          <w:lang w:val="ru-RU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903731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proofErr w:type="gramStart"/>
      <w:r w:rsidR="008D2668" w:rsidRPr="005179A5">
        <w:rPr>
          <w:lang w:val="ru-RU"/>
        </w:rPr>
        <w:t>контроль за</w:t>
      </w:r>
      <w:proofErr w:type="gramEnd"/>
      <w:r w:rsidR="008D2668" w:rsidRPr="005179A5">
        <w:rPr>
          <w:lang w:val="ru-RU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96162F" w:rsidRPr="005179A5" w:rsidRDefault="00634F6C" w:rsidP="008073DE">
      <w:pPr>
        <w:tabs>
          <w:tab w:val="center" w:pos="5057"/>
        </w:tabs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3.</w:t>
      </w:r>
      <w:r w:rsidR="005C3B08" w:rsidRPr="005179A5">
        <w:rPr>
          <w:b/>
          <w:i/>
          <w:lang w:val="ru-RU"/>
        </w:rPr>
        <w:t xml:space="preserve"> </w:t>
      </w:r>
      <w:r w:rsidR="008D2668" w:rsidRPr="005179A5">
        <w:rPr>
          <w:b/>
          <w:i/>
          <w:lang w:val="ru-RU"/>
        </w:rPr>
        <w:t xml:space="preserve">Работы, выполняемые для надлежащего содержания стен </w:t>
      </w:r>
      <w:r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903731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В случае выявления повреждений и нарушений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96162F" w:rsidRPr="005179A5" w:rsidRDefault="005C3B08" w:rsidP="00634F6C">
      <w:pPr>
        <w:spacing w:after="0" w:line="240" w:lineRule="auto"/>
        <w:ind w:left="0" w:firstLine="142"/>
        <w:jc w:val="left"/>
        <w:rPr>
          <w:b/>
          <w:i/>
          <w:lang w:val="ru-RU"/>
        </w:rPr>
      </w:pPr>
      <w:r w:rsidRPr="005179A5">
        <w:rPr>
          <w:b/>
          <w:i/>
          <w:lang w:val="ru-RU"/>
        </w:rPr>
        <w:t>4.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перекрытий и покрытий </w:t>
      </w:r>
      <w:r w:rsidR="00634F6C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903731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903731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="008D2668" w:rsidRPr="005179A5">
        <w:rPr>
          <w:lang w:val="ru-RU"/>
        </w:rPr>
        <w:t>опирания</w:t>
      </w:r>
      <w:proofErr w:type="spellEnd"/>
      <w:r w:rsidR="008D2668" w:rsidRPr="005179A5">
        <w:rPr>
          <w:lang w:val="ru-RU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6162F" w:rsidRPr="005179A5" w:rsidRDefault="005C3B08" w:rsidP="00AD2476">
      <w:pPr>
        <w:spacing w:after="0" w:line="240" w:lineRule="auto"/>
        <w:ind w:left="993" w:hanging="993"/>
        <w:rPr>
          <w:b/>
          <w:i/>
          <w:lang w:val="ru-RU"/>
        </w:rPr>
      </w:pPr>
      <w:r w:rsidRPr="005179A5">
        <w:rPr>
          <w:b/>
          <w:i/>
          <w:lang w:val="ru-RU"/>
        </w:rPr>
        <w:t>5.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балок (ригелей) перекрытий и покрытий </w:t>
      </w:r>
      <w:r w:rsidR="00634F6C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D56998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</w:t>
      </w:r>
    </w:p>
    <w:p w:rsidR="00D56998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6162F" w:rsidRPr="005179A5" w:rsidRDefault="005C3B08" w:rsidP="00AD2476">
      <w:pPr>
        <w:spacing w:after="0" w:line="240" w:lineRule="auto"/>
        <w:ind w:left="993" w:hanging="993"/>
        <w:rPr>
          <w:b/>
          <w:i/>
          <w:lang w:val="ru-RU"/>
        </w:rPr>
      </w:pPr>
      <w:r w:rsidRPr="005179A5">
        <w:rPr>
          <w:b/>
          <w:i/>
          <w:lang w:val="ru-RU"/>
        </w:rPr>
        <w:t>6.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крыш </w:t>
      </w:r>
      <w:r w:rsidR="00634F6C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245587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697152" behindDoc="0" locked="0" layoutInCell="1" allowOverlap="0" wp14:anchorId="53A7D31A" wp14:editId="685A72CC">
            <wp:simplePos x="0" y="0"/>
            <wp:positionH relativeFrom="page">
              <wp:posOffset>4401608</wp:posOffset>
            </wp:positionH>
            <wp:positionV relativeFrom="page">
              <wp:posOffset>10361137</wp:posOffset>
            </wp:positionV>
            <wp:extent cx="1179654" cy="15242"/>
            <wp:effectExtent l="0" t="0" r="0" b="0"/>
            <wp:wrapTopAndBottom/>
            <wp:docPr id="55397" name="Picture 5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97" name="Picture 5539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79654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lang w:val="ru-RU"/>
        </w:rPr>
        <w:t xml:space="preserve"> </w:t>
      </w:r>
      <w:r w:rsidR="00265A55" w:rsidRPr="005179A5">
        <w:rPr>
          <w:lang w:val="ru-RU"/>
        </w:rPr>
        <w:t xml:space="preserve">- </w:t>
      </w:r>
      <w:r w:rsidRPr="005179A5">
        <w:rPr>
          <w:lang w:val="ru-RU"/>
        </w:rPr>
        <w:t>проверка кровли на отсутствие протечек;</w:t>
      </w:r>
    </w:p>
    <w:p w:rsidR="00245587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проверка </w:t>
      </w:r>
      <w:proofErr w:type="spellStart"/>
      <w:r w:rsidR="008D2668" w:rsidRPr="005179A5">
        <w:rPr>
          <w:lang w:val="ru-RU"/>
        </w:rPr>
        <w:t>молниезащитных</w:t>
      </w:r>
      <w:proofErr w:type="spellEnd"/>
      <w:r w:rsidR="008D2668" w:rsidRPr="005179A5">
        <w:rPr>
          <w:lang w:val="ru-RU"/>
        </w:rPr>
        <w:t xml:space="preserve"> устройств, заземления мачт и другого оборудования, расположенного на крыше;</w:t>
      </w:r>
    </w:p>
    <w:p w:rsidR="00245587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265A55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="008D2668" w:rsidRPr="005179A5">
        <w:rPr>
          <w:lang w:val="ru-RU"/>
        </w:rPr>
        <w:t>опирания</w:t>
      </w:r>
      <w:proofErr w:type="spellEnd"/>
      <w:r w:rsidR="008D2668" w:rsidRPr="005179A5">
        <w:rPr>
          <w:lang w:val="ru-RU"/>
        </w:rPr>
        <w:t xml:space="preserve"> железобетонных коробов и других элементов на эксплуатируемых крышах;</w:t>
      </w:r>
    </w:p>
    <w:p w:rsidR="00265A55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Pr="005179A5">
        <w:rPr>
          <w:noProof/>
          <w:lang w:val="ru-RU" w:eastAsia="ru-RU"/>
        </w:rPr>
        <w:drawing>
          <wp:inline distT="0" distB="0" distL="0" distR="0" wp14:anchorId="70F2DA97" wp14:editId="2FB8D4EF">
            <wp:extent cx="9145" cy="6097"/>
            <wp:effectExtent l="0" t="0" r="0" b="0"/>
            <wp:docPr id="55356" name="Picture 55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6" name="Picture 5535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9A5">
        <w:rPr>
          <w:lang w:val="ru-RU"/>
        </w:rPr>
        <w:t xml:space="preserve"> </w:t>
      </w:r>
      <w:r w:rsidR="00265A55" w:rsidRPr="005179A5">
        <w:rPr>
          <w:lang w:val="ru-RU"/>
        </w:rPr>
        <w:t xml:space="preserve">- </w:t>
      </w:r>
      <w:r w:rsidRPr="005179A5">
        <w:rPr>
          <w:lang w:val="ru-RU"/>
        </w:rPr>
        <w:t>контроль состояния оборудования или устройств, предотвращающих образование наледи и сосулек;</w:t>
      </w:r>
    </w:p>
    <w:p w:rsidR="00265A55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 осмотр потолков верхних этажей домов с совмещенными (</w:t>
      </w:r>
      <w:proofErr w:type="spellStart"/>
      <w:r w:rsidR="008D2668" w:rsidRPr="005179A5">
        <w:rPr>
          <w:lang w:val="ru-RU"/>
        </w:rPr>
        <w:t>бесчердачными</w:t>
      </w:r>
      <w:proofErr w:type="spellEnd"/>
      <w:r w:rsidR="008D2668" w:rsidRPr="005179A5">
        <w:rPr>
          <w:lang w:val="ru-RU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265A55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265A55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lang w:val="ru-RU"/>
        </w:rPr>
        <w:t>-</w:t>
      </w:r>
      <w:r w:rsidRPr="005179A5">
        <w:rPr>
          <w:lang w:val="ru-RU"/>
        </w:rPr>
        <w:t xml:space="preserve"> проверка и при необходимости очистка кровли от скопления снега и наледи;</w:t>
      </w:r>
    </w:p>
    <w:p w:rsidR="00265A55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lang w:val="ru-RU"/>
        </w:rPr>
        <w:t>-</w:t>
      </w:r>
      <w:r w:rsidRPr="005179A5">
        <w:rPr>
          <w:lang w:val="ru-RU"/>
        </w:rPr>
        <w:t xml:space="preserve">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выявлении нарушений, приводящих к протечкам, - незамедлительное их устранение. В остальных случаях разработка плана восстановительных работ (при необходимости), проведение восстановительных работ.</w:t>
      </w:r>
    </w:p>
    <w:p w:rsidR="0096162F" w:rsidRPr="005179A5" w:rsidRDefault="005C3B08" w:rsidP="00AD2476">
      <w:pPr>
        <w:spacing w:after="0" w:line="240" w:lineRule="auto"/>
        <w:ind w:left="993" w:hanging="993"/>
        <w:rPr>
          <w:b/>
          <w:i/>
          <w:lang w:val="ru-RU"/>
        </w:rPr>
      </w:pPr>
      <w:r w:rsidRPr="005179A5">
        <w:rPr>
          <w:b/>
          <w:i/>
          <w:lang w:val="ru-RU"/>
        </w:rPr>
        <w:t>7.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лестниц </w:t>
      </w:r>
      <w:r w:rsidR="00634F6C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proofErr w:type="gramStart"/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наличия и параметров трещин в сопряжениях маршевых плит с несущими конструкциями, огол</w:t>
      </w:r>
      <w:r w:rsidR="008D2668" w:rsidRPr="005179A5">
        <w:rPr>
          <w:u w:val="single" w:color="000000"/>
          <w:lang w:val="ru-RU"/>
        </w:rPr>
        <w:t>ения и к</w:t>
      </w:r>
      <w:r w:rsidR="008D2668" w:rsidRPr="005179A5">
        <w:rPr>
          <w:lang w:val="ru-RU"/>
        </w:rPr>
        <w:t xml:space="preserve">оррозии арматуры, нарушения связей в отдельных </w:t>
      </w:r>
      <w:proofErr w:type="spellStart"/>
      <w:r w:rsidR="008D2668" w:rsidRPr="005179A5">
        <w:rPr>
          <w:lang w:val="ru-RU"/>
        </w:rPr>
        <w:t>проступях</w:t>
      </w:r>
      <w:proofErr w:type="spellEnd"/>
      <w:r w:rsidR="008D2668" w:rsidRPr="005179A5">
        <w:rPr>
          <w:lang w:val="ru-RU"/>
        </w:rPr>
        <w:t xml:space="preserve"> в домах с железобетонными лестницами;</w:t>
      </w:r>
      <w:proofErr w:type="gramEnd"/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96162F" w:rsidRPr="005179A5" w:rsidRDefault="005C3B08" w:rsidP="00AD2476">
      <w:pPr>
        <w:spacing w:after="0" w:line="240" w:lineRule="auto"/>
        <w:ind w:left="993" w:hanging="993"/>
        <w:rPr>
          <w:b/>
          <w:i/>
          <w:lang w:val="ru-RU"/>
        </w:rPr>
      </w:pPr>
      <w:r w:rsidRPr="005179A5">
        <w:rPr>
          <w:b/>
          <w:i/>
          <w:lang w:val="ru-RU"/>
        </w:rPr>
        <w:t>8.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фасадов </w:t>
      </w:r>
      <w:r w:rsidR="00634F6C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265A55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нарушений отделки фасадов и их отдельных элементов, ослабления связи отделочных слоев со стенами;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 контроль состояния и работоспособности подсветки информационных знаков, входов в подъезды (домовые знаки и т.д.);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  <w:r w:rsidR="008D2668" w:rsidRPr="005179A5">
        <w:rPr>
          <w:noProof/>
          <w:lang w:val="ru-RU" w:eastAsia="ru-RU"/>
        </w:rPr>
        <w:drawing>
          <wp:inline distT="0" distB="0" distL="0" distR="0" wp14:anchorId="60CD94E3" wp14:editId="49D5ADEB">
            <wp:extent cx="9145" cy="9145"/>
            <wp:effectExtent l="0" t="0" r="0" b="0"/>
            <wp:docPr id="58721" name="Picture 58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21" name="Picture 5872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6162F" w:rsidRPr="005179A5" w:rsidRDefault="005C3B08" w:rsidP="00AD2476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 xml:space="preserve">9. 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перегородок в </w:t>
      </w:r>
      <w:r w:rsidR="00634F6C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звукоизоляции и огнезащиты;</w:t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65A55" w:rsidRPr="005179A5" w:rsidRDefault="00265A55" w:rsidP="00AD2476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10.</w:t>
      </w:r>
      <w:r w:rsidRPr="005179A5">
        <w:rPr>
          <w:b/>
          <w:i/>
          <w:lang w:val="ru-RU"/>
        </w:rPr>
        <w:tab/>
        <w:t>Работы, выполняемые в целях надлежащего содержания внутренней отделки</w:t>
      </w:r>
      <w:r w:rsidR="00AD2476">
        <w:rPr>
          <w:b/>
          <w:i/>
          <w:lang w:val="ru-RU"/>
        </w:rPr>
        <w:t xml:space="preserve"> </w:t>
      </w:r>
      <w:r w:rsidR="00634F6C" w:rsidRPr="005179A5">
        <w:rPr>
          <w:b/>
          <w:i/>
          <w:lang w:val="ru-RU"/>
        </w:rPr>
        <w:t>МКД</w:t>
      </w:r>
      <w:r w:rsidRPr="005179A5">
        <w:rPr>
          <w:b/>
          <w:i/>
          <w:lang w:val="ru-RU"/>
        </w:rPr>
        <w:t>:</w:t>
      </w:r>
    </w:p>
    <w:p w:rsidR="0096162F" w:rsidRPr="005179A5" w:rsidRDefault="00265A5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состояния внутренней отделки.</w:t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96162F" w:rsidRPr="005179A5" w:rsidRDefault="00265A55" w:rsidP="00AD2476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 xml:space="preserve">11. 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полов помещений, относящихся к общему имуществу в </w:t>
      </w:r>
      <w:r w:rsidR="00634F6C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96162F" w:rsidRPr="005179A5" w:rsidRDefault="00265A55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состояния основания, поверхностного слоя.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lastRenderedPageBreak/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6162F" w:rsidRPr="005179A5" w:rsidRDefault="00265A55" w:rsidP="00AD2476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 xml:space="preserve">12. </w:t>
      </w:r>
      <w:r w:rsidR="008D2668" w:rsidRPr="005179A5">
        <w:rPr>
          <w:b/>
          <w:i/>
          <w:lang w:val="ru-RU"/>
        </w:rPr>
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96162F" w:rsidRPr="005179A5" w:rsidRDefault="00265A55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выявлении нарушений в отопительный период - незамедлительный ремонт. В остальных случаях разработка плана восстановительных работ (при необходимости), проведение восстановительных работ.</w:t>
      </w:r>
    </w:p>
    <w:p w:rsidR="00265A55" w:rsidRPr="005179A5" w:rsidRDefault="00265A55" w:rsidP="00690D35">
      <w:pPr>
        <w:spacing w:after="0" w:line="240" w:lineRule="auto"/>
        <w:ind w:left="0" w:firstLine="720"/>
        <w:rPr>
          <w:lang w:val="ru-RU"/>
        </w:rPr>
      </w:pPr>
    </w:p>
    <w:p w:rsidR="0096162F" w:rsidRPr="005179A5" w:rsidRDefault="00265A55" w:rsidP="000121F7">
      <w:pPr>
        <w:spacing w:after="0" w:line="240" w:lineRule="auto"/>
        <w:ind w:left="0" w:firstLine="720"/>
        <w:jc w:val="center"/>
        <w:rPr>
          <w:b/>
          <w:lang w:val="ru-RU"/>
        </w:rPr>
      </w:pPr>
      <w:r w:rsidRPr="005179A5">
        <w:rPr>
          <w:b/>
        </w:rPr>
        <w:t>II</w:t>
      </w:r>
      <w:r w:rsidR="008D2668" w:rsidRPr="005179A5">
        <w:rPr>
          <w:b/>
          <w:lang w:val="ru-RU"/>
        </w:rPr>
        <w:t>. Работы, необходимые для надлежащего содержания оборудования и систем инженерно-технического обеспечения, вхо</w:t>
      </w:r>
      <w:r w:rsidRPr="005179A5">
        <w:rPr>
          <w:b/>
          <w:lang w:val="ru-RU"/>
        </w:rPr>
        <w:t>д</w:t>
      </w:r>
      <w:r w:rsidR="008D2668" w:rsidRPr="005179A5">
        <w:rPr>
          <w:b/>
          <w:lang w:val="ru-RU"/>
        </w:rPr>
        <w:t xml:space="preserve">ящих в состав общего имущества в </w:t>
      </w:r>
      <w:r w:rsidRPr="005179A5">
        <w:rPr>
          <w:b/>
          <w:lang w:val="ru-RU"/>
        </w:rPr>
        <w:t>МКД</w:t>
      </w:r>
      <w:r w:rsidR="008D2668" w:rsidRPr="005179A5">
        <w:rPr>
          <w:b/>
          <w:lang w:val="ru-RU"/>
        </w:rPr>
        <w:t>.</w:t>
      </w:r>
    </w:p>
    <w:p w:rsidR="0096162F" w:rsidRPr="005179A5" w:rsidRDefault="00265A55" w:rsidP="00E25618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1.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систем вентиляции и </w:t>
      </w:r>
      <w:proofErr w:type="spellStart"/>
      <w:r w:rsidR="008D2668" w:rsidRPr="005179A5">
        <w:rPr>
          <w:b/>
          <w:i/>
          <w:lang w:val="ru-RU"/>
        </w:rPr>
        <w:t>дымоудаления</w:t>
      </w:r>
      <w:proofErr w:type="spellEnd"/>
      <w:r w:rsidR="008D2668" w:rsidRPr="005179A5">
        <w:rPr>
          <w:b/>
          <w:i/>
          <w:lang w:val="ru-RU"/>
        </w:rPr>
        <w:t xml:space="preserve"> </w:t>
      </w:r>
      <w:r w:rsidR="00765CC3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96162F" w:rsidRPr="005179A5" w:rsidRDefault="00265A55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техническое обслуживание и сезонное управление оборудованием систем вентиляции и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proofErr w:type="spellStart"/>
      <w:r w:rsidRPr="005179A5">
        <w:rPr>
          <w:lang w:val="ru-RU"/>
        </w:rPr>
        <w:t>дымоудаления</w:t>
      </w:r>
      <w:proofErr w:type="spellEnd"/>
      <w:r w:rsidRPr="005179A5">
        <w:rPr>
          <w:lang w:val="ru-RU"/>
        </w:rPr>
        <w:t>, определение работоспособности оборудования и элементов систем;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контроль состояния, выявление и устранение причин недопустимых вибраций и шума при работе вентиляционной установки;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проверка утепления теплых чердаков, плотности закрытия входов на них;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устранение </w:t>
      </w:r>
      <w:proofErr w:type="spellStart"/>
      <w:r w:rsidRPr="005179A5">
        <w:rPr>
          <w:lang w:val="ru-RU"/>
        </w:rPr>
        <w:t>неплотностей</w:t>
      </w:r>
      <w:proofErr w:type="spellEnd"/>
      <w:r w:rsidRPr="005179A5">
        <w:rPr>
          <w:lang w:val="ru-RU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5179A5">
        <w:rPr>
          <w:lang w:val="ru-RU"/>
        </w:rPr>
        <w:t>дроссель-клапанов</w:t>
      </w:r>
      <w:proofErr w:type="gramEnd"/>
      <w:r w:rsidRPr="005179A5">
        <w:rPr>
          <w:lang w:val="ru-RU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контроль и обеспечение исправного состояния систем автоматического </w:t>
      </w:r>
      <w:proofErr w:type="spellStart"/>
      <w:r w:rsidRPr="005179A5">
        <w:rPr>
          <w:lang w:val="ru-RU"/>
        </w:rPr>
        <w:t>дымоудаления</w:t>
      </w:r>
      <w:proofErr w:type="spellEnd"/>
      <w:r w:rsidRPr="005179A5">
        <w:rPr>
          <w:lang w:val="ru-RU"/>
        </w:rPr>
        <w:t>;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6162F" w:rsidRPr="005179A5" w:rsidRDefault="00265A55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2.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индивидуальных тепловых пунктов в </w:t>
      </w:r>
      <w:r w:rsidR="00765CC3"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C00927" w:rsidRPr="005179A5" w:rsidRDefault="00265A55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исправности и работоспособности оборудования, выполнение наладочных и ремонтных работ на индивидуальных тепловых пунктах в многоквартирных домах;</w:t>
      </w:r>
    </w:p>
    <w:p w:rsidR="00265A55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 постоянный контроль параметров теплоносителя и воды (давления, температуры, расхода) и </w:t>
      </w:r>
    </w:p>
    <w:p w:rsidR="00C00927" w:rsidRPr="005179A5" w:rsidRDefault="00265A55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гидравлические и тепловые испытания оборудования индивидуальных тепловых пунктов; </w:t>
      </w:r>
      <w:r w:rsidRPr="005179A5">
        <w:rPr>
          <w:noProof/>
          <w:lang w:val="ru-RU" w:eastAsia="ru-RU"/>
        </w:rPr>
        <w:drawing>
          <wp:inline distT="0" distB="0" distL="0" distR="0" wp14:anchorId="257DE7F7" wp14:editId="6A38AF2B">
            <wp:extent cx="51819" cy="54870"/>
            <wp:effectExtent l="0" t="0" r="0" b="0"/>
            <wp:docPr id="61997" name="Picture 61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97" name="Picture 6199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5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9A5">
        <w:rPr>
          <w:lang w:val="ru-RU"/>
        </w:rPr>
        <w:t xml:space="preserve"> работы по очистке теплообменного оборудования для удаления </w:t>
      </w:r>
      <w:proofErr w:type="spellStart"/>
      <w:r w:rsidRPr="005179A5">
        <w:rPr>
          <w:lang w:val="ru-RU"/>
        </w:rPr>
        <w:t>накипно</w:t>
      </w:r>
      <w:proofErr w:type="spellEnd"/>
      <w:r w:rsidRPr="005179A5">
        <w:rPr>
          <w:lang w:val="ru-RU"/>
        </w:rPr>
        <w:t>-коррозионных отложений;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265A55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проверка работоспособности и обслуживание устройства водоподготовки для системы горячего водоснабжения.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96162F" w:rsidRPr="005179A5" w:rsidRDefault="008D2668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noProof/>
          <w:lang w:val="ru-RU" w:eastAsia="ru-RU"/>
        </w:rPr>
        <w:drawing>
          <wp:anchor distT="0" distB="0" distL="114300" distR="114300" simplePos="0" relativeHeight="251700224" behindDoc="0" locked="0" layoutInCell="1" allowOverlap="0" wp14:anchorId="1BA4E68E" wp14:editId="202D9893">
            <wp:simplePos x="0" y="0"/>
            <wp:positionH relativeFrom="page">
              <wp:posOffset>4374174</wp:posOffset>
            </wp:positionH>
            <wp:positionV relativeFrom="page">
              <wp:posOffset>10364184</wp:posOffset>
            </wp:positionV>
            <wp:extent cx="1179655" cy="18290"/>
            <wp:effectExtent l="0" t="0" r="0" b="0"/>
            <wp:wrapTopAndBottom/>
            <wp:docPr id="62050" name="Picture 62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50" name="Picture 6205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79655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CC3" w:rsidRPr="005179A5">
        <w:rPr>
          <w:b/>
          <w:i/>
          <w:lang w:val="ru-RU"/>
        </w:rPr>
        <w:t>3.</w:t>
      </w:r>
      <w:r w:rsidRPr="005179A5">
        <w:rPr>
          <w:b/>
          <w:i/>
          <w:lang w:val="ru-RU"/>
        </w:rPr>
        <w:t xml:space="preserve">Общие работы, выполняемые для надлежащего содержания систем водоснабжения (холодного и горячего), отопления и водоотведения в </w:t>
      </w:r>
      <w:r w:rsidR="00765CC3" w:rsidRPr="005179A5">
        <w:rPr>
          <w:b/>
          <w:i/>
          <w:lang w:val="ru-RU"/>
        </w:rPr>
        <w:t>МКД</w:t>
      </w:r>
      <w:r w:rsidRPr="005179A5">
        <w:rPr>
          <w:b/>
          <w:i/>
          <w:lang w:val="ru-RU"/>
        </w:rPr>
        <w:t>:</w:t>
      </w:r>
    </w:p>
    <w:p w:rsidR="00C00927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C00927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контроль состояния и замена неисправных контрольно-измерительных приборов (манометров, термометров и т.п.);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промывка участков водопровода после выполнения ремонтно-строительных работ на водопроводе;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промывка систем водоснабжения для удаления </w:t>
      </w:r>
      <w:proofErr w:type="spellStart"/>
      <w:r w:rsidRPr="005179A5">
        <w:rPr>
          <w:lang w:val="ru-RU"/>
        </w:rPr>
        <w:t>накипно</w:t>
      </w:r>
      <w:proofErr w:type="spellEnd"/>
      <w:r w:rsidRPr="005179A5">
        <w:rPr>
          <w:lang w:val="ru-RU"/>
        </w:rPr>
        <w:t>-коррозионных отложений.</w:t>
      </w:r>
    </w:p>
    <w:p w:rsidR="0096162F" w:rsidRPr="005179A5" w:rsidRDefault="00765CC3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4.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систем теплоснабжения (отопление, горячее водоснабжение) в </w:t>
      </w:r>
      <w:r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96162F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испытания на прочность и плотность (гидравлические испытания) узлов ввода и систем отопления,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lastRenderedPageBreak/>
        <w:t xml:space="preserve">промывка и регулировка систем отопления; </w:t>
      </w:r>
    </w:p>
    <w:p w:rsidR="00C00927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проведение пробных пусконаладочных работ (пробные топки);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удаление воздуха из сис</w:t>
      </w:r>
      <w:r w:rsidRPr="005179A5">
        <w:rPr>
          <w:u w:val="single" w:color="000000"/>
          <w:lang w:val="ru-RU"/>
        </w:rPr>
        <w:t xml:space="preserve">темы </w:t>
      </w:r>
      <w:r w:rsidRPr="005179A5">
        <w:rPr>
          <w:lang w:val="ru-RU"/>
        </w:rPr>
        <w:t>отопления;</w:t>
      </w:r>
    </w:p>
    <w:p w:rsidR="0096162F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промывка централизованных систем теплоснабжения для удаления </w:t>
      </w:r>
      <w:proofErr w:type="spellStart"/>
      <w:r w:rsidR="008D2668" w:rsidRPr="005179A5">
        <w:rPr>
          <w:lang w:val="ru-RU"/>
        </w:rPr>
        <w:t>накипно</w:t>
      </w:r>
      <w:proofErr w:type="spellEnd"/>
      <w:r w:rsidR="008D2668" w:rsidRPr="005179A5">
        <w:rPr>
          <w:lang w:val="ru-RU"/>
        </w:rPr>
        <w:t>-коррозионных отложений.</w:t>
      </w:r>
    </w:p>
    <w:p w:rsidR="0096162F" w:rsidRPr="005179A5" w:rsidRDefault="00765CC3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5.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электрооборудования, радио- и телекоммуникационного оборудования в </w:t>
      </w:r>
      <w:r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C00927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проверка заземления оболочки </w:t>
      </w:r>
      <w:proofErr w:type="spellStart"/>
      <w:r w:rsidR="008D2668" w:rsidRPr="005179A5">
        <w:rPr>
          <w:lang w:val="ru-RU"/>
        </w:rPr>
        <w:t>электрокабеля</w:t>
      </w:r>
      <w:proofErr w:type="spellEnd"/>
      <w:r w:rsidR="008D2668" w:rsidRPr="005179A5">
        <w:rPr>
          <w:lang w:val="ru-RU"/>
        </w:rPr>
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</w:t>
      </w:r>
    </w:p>
    <w:p w:rsidR="00C00927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lang w:val="ru-RU"/>
        </w:rPr>
        <w:t>-</w:t>
      </w:r>
      <w:r w:rsidRPr="005179A5">
        <w:rPr>
          <w:lang w:val="ru-RU"/>
        </w:rPr>
        <w:t>проверка и обеспечение работоспособности устройств защитного отключения;</w:t>
      </w:r>
    </w:p>
    <w:p w:rsidR="00765CC3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 техническое обслуживание и ремонт силовых и осветительных установок, электрических установок систем </w:t>
      </w:r>
      <w:proofErr w:type="spellStart"/>
      <w:r w:rsidR="008D2668" w:rsidRPr="005179A5">
        <w:rPr>
          <w:lang w:val="ru-RU"/>
        </w:rPr>
        <w:t>дымоудаления</w:t>
      </w:r>
      <w:proofErr w:type="spellEnd"/>
      <w:r w:rsidR="008D2668" w:rsidRPr="005179A5">
        <w:rPr>
          <w:lang w:val="ru-RU"/>
        </w:rPr>
        <w:t xml:space="preserve">, систем автоматической пожарной сигнализации, внутреннего противопожарного водопровода, лифтов, тепловых пунктов, элементов </w:t>
      </w:r>
      <w:proofErr w:type="spellStart"/>
      <w:r w:rsidR="008D2668" w:rsidRPr="005179A5">
        <w:rPr>
          <w:lang w:val="ru-RU"/>
        </w:rPr>
        <w:t>молниезащиты</w:t>
      </w:r>
      <w:proofErr w:type="spellEnd"/>
      <w:r w:rsidR="008D2668" w:rsidRPr="005179A5">
        <w:rPr>
          <w:lang w:val="ru-RU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контроль состояния и замена вышедших из строя датчиков, проводки и оборудования пожарной и охранной сигнализации.</w:t>
      </w:r>
    </w:p>
    <w:p w:rsidR="0096162F" w:rsidRPr="005179A5" w:rsidRDefault="00765CC3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6.</w:t>
      </w:r>
      <w:r w:rsidR="008D2668" w:rsidRPr="005179A5">
        <w:rPr>
          <w:b/>
          <w:i/>
          <w:lang w:val="ru-RU"/>
        </w:rPr>
        <w:t xml:space="preserve">Работы, выполняемые в целях надлежащего содержания и ремонта лифта (лифтов) в </w:t>
      </w:r>
      <w:r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:</w:t>
      </w:r>
    </w:p>
    <w:p w:rsidR="00765CC3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организация системы диспетчерского контроля и обеспечение диспетчерской связи с кабиной лифта;  обеспечение проведения осмотров, технического обслуживания и ремонт лифта (лифтов);</w:t>
      </w:r>
    </w:p>
    <w:p w:rsidR="00634F6C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 обеспечение проведения аварийного обслуживания лифта (лифтов);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634F6C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обеспечение проведения технического освидетельствования лифта (лифтов), в том числе после замены элементов оборудования.</w:t>
      </w:r>
    </w:p>
    <w:p w:rsidR="00765CC3" w:rsidRPr="005179A5" w:rsidRDefault="00765CC3" w:rsidP="00690D35">
      <w:pPr>
        <w:spacing w:after="0" w:line="240" w:lineRule="auto"/>
        <w:ind w:left="0" w:firstLine="720"/>
        <w:rPr>
          <w:lang w:val="ru-RU"/>
        </w:rPr>
      </w:pPr>
    </w:p>
    <w:p w:rsidR="0096162F" w:rsidRPr="005179A5" w:rsidRDefault="005C3B08" w:rsidP="00690D35">
      <w:pPr>
        <w:spacing w:after="0" w:line="240" w:lineRule="auto"/>
        <w:ind w:left="0" w:firstLine="720"/>
        <w:rPr>
          <w:b/>
          <w:lang w:val="ru-RU"/>
        </w:rPr>
      </w:pPr>
      <w:r w:rsidRPr="005179A5">
        <w:rPr>
          <w:b/>
        </w:rPr>
        <w:t>III</w:t>
      </w:r>
      <w:r w:rsidR="008D2668" w:rsidRPr="005179A5">
        <w:rPr>
          <w:b/>
          <w:lang w:val="ru-RU"/>
        </w:rPr>
        <w:t>. Работы и услуги по содержанию иного общего имущества в многоквартирном доме</w:t>
      </w:r>
    </w:p>
    <w:p w:rsidR="0096162F" w:rsidRPr="005179A5" w:rsidRDefault="008D2668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noProof/>
          <w:lang w:val="ru-RU" w:eastAsia="ru-RU"/>
        </w:rPr>
        <w:drawing>
          <wp:anchor distT="0" distB="0" distL="114300" distR="114300" simplePos="0" relativeHeight="251701248" behindDoc="0" locked="0" layoutInCell="1" allowOverlap="0" wp14:anchorId="104301B8" wp14:editId="75A599CD">
            <wp:simplePos x="0" y="0"/>
            <wp:positionH relativeFrom="page">
              <wp:posOffset>4456476</wp:posOffset>
            </wp:positionH>
            <wp:positionV relativeFrom="page">
              <wp:posOffset>10412957</wp:posOffset>
            </wp:positionV>
            <wp:extent cx="1185751" cy="15242"/>
            <wp:effectExtent l="0" t="0" r="0" b="0"/>
            <wp:wrapTopAndBottom/>
            <wp:docPr id="65341" name="Picture 6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1" name="Picture 6534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8575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CC3" w:rsidRPr="005179A5">
        <w:rPr>
          <w:b/>
          <w:i/>
          <w:lang w:val="ru-RU"/>
        </w:rPr>
        <w:t>1.</w:t>
      </w:r>
      <w:r w:rsidRPr="005179A5">
        <w:rPr>
          <w:b/>
          <w:i/>
          <w:lang w:val="ru-RU"/>
        </w:rPr>
        <w:t xml:space="preserve">Работы по содержанию помещений, входящих в состав общего имущества в </w:t>
      </w:r>
      <w:r w:rsidR="00765CC3" w:rsidRPr="005179A5">
        <w:rPr>
          <w:b/>
          <w:i/>
          <w:lang w:val="ru-RU"/>
        </w:rPr>
        <w:t>МКД</w:t>
      </w:r>
      <w:r w:rsidRPr="005179A5">
        <w:rPr>
          <w:b/>
          <w:i/>
          <w:lang w:val="ru-RU"/>
        </w:rPr>
        <w:t>:</w:t>
      </w:r>
    </w:p>
    <w:p w:rsidR="00765CC3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сухая и влажная уборка тамбуров, холлов, коридоров, лифтовых площадок и лифтовых холлов, и кабин, лестничных площадок и маршей, пандусов;</w:t>
      </w:r>
    </w:p>
    <w:p w:rsidR="0096162F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</w:t>
      </w:r>
      <w:r w:rsidR="00765CC3" w:rsidRPr="005179A5">
        <w:rPr>
          <w:lang w:val="ru-RU"/>
        </w:rPr>
        <w:t xml:space="preserve"> ручек</w:t>
      </w:r>
      <w:r w:rsidRPr="005179A5">
        <w:rPr>
          <w:lang w:val="ru-RU"/>
        </w:rPr>
        <w:t>;</w:t>
      </w:r>
    </w:p>
    <w:p w:rsidR="00765CC3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мытье окон; </w:t>
      </w:r>
      <w:r w:rsidR="008D2668" w:rsidRPr="005179A5">
        <w:rPr>
          <w:noProof/>
          <w:lang w:val="ru-RU" w:eastAsia="ru-RU"/>
        </w:rPr>
        <w:drawing>
          <wp:inline distT="0" distB="0" distL="0" distR="0" wp14:anchorId="6D0A42E2" wp14:editId="3DB4CA38">
            <wp:extent cx="21337" cy="15241"/>
            <wp:effectExtent l="0" t="0" r="0" b="0"/>
            <wp:docPr id="65342" name="Picture 6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42" name="Picture 6534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68" w:rsidRPr="005179A5">
        <w:rPr>
          <w:lang w:val="ru-RU"/>
        </w:rPr>
        <w:t xml:space="preserve"> </w:t>
      </w:r>
    </w:p>
    <w:p w:rsidR="0096162F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проведение дератизации и дезинфекции помещений, входящих в состав общего имущества в многоквартирном доме.</w:t>
      </w:r>
    </w:p>
    <w:p w:rsidR="0096162F" w:rsidRPr="005179A5" w:rsidRDefault="00765CC3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2.</w:t>
      </w:r>
      <w:r w:rsidR="008D2668" w:rsidRPr="005179A5">
        <w:rPr>
          <w:b/>
          <w:i/>
          <w:lang w:val="ru-RU"/>
        </w:rPr>
        <w:t xml:space="preserve">Работы по содержанию земельного участка, на котором </w:t>
      </w:r>
      <w:proofErr w:type="gramStart"/>
      <w:r w:rsidR="008D2668" w:rsidRPr="005179A5">
        <w:rPr>
          <w:b/>
          <w:i/>
          <w:lang w:val="ru-RU"/>
        </w:rPr>
        <w:t>расположен</w:t>
      </w:r>
      <w:proofErr w:type="gramEnd"/>
      <w:r w:rsidR="008D2668" w:rsidRPr="005179A5">
        <w:rPr>
          <w:b/>
          <w:i/>
          <w:lang w:val="ru-RU"/>
        </w:rPr>
        <w:t xml:space="preserve"> </w:t>
      </w:r>
      <w:r w:rsidRPr="005179A5">
        <w:rPr>
          <w:b/>
          <w:i/>
          <w:lang w:val="ru-RU"/>
        </w:rPr>
        <w:t>МКД</w:t>
      </w:r>
      <w:r w:rsidR="008D2668" w:rsidRPr="005179A5">
        <w:rPr>
          <w:b/>
          <w:i/>
          <w:lang w:val="ru-RU"/>
        </w:rPr>
        <w:t>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</w:t>
      </w:r>
      <w:r w:rsidRPr="005179A5">
        <w:rPr>
          <w:b/>
          <w:i/>
          <w:lang w:val="ru-RU"/>
        </w:rPr>
        <w:t>.</w:t>
      </w:r>
      <w:r w:rsidR="008D2668" w:rsidRPr="005179A5">
        <w:rPr>
          <w:b/>
          <w:i/>
          <w:lang w:val="ru-RU"/>
        </w:rPr>
        <w:t xml:space="preserve"> </w:t>
      </w:r>
    </w:p>
    <w:p w:rsidR="00765CC3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сдвигание свежевыпавшего снега и очистка придомовой территории от снега и льда при наличии </w:t>
      </w:r>
      <w:proofErr w:type="spellStart"/>
      <w:r w:rsidR="008D2668" w:rsidRPr="005179A5">
        <w:rPr>
          <w:lang w:val="ru-RU"/>
        </w:rPr>
        <w:t>колейности</w:t>
      </w:r>
      <w:proofErr w:type="spellEnd"/>
      <w:r w:rsidR="008D2668" w:rsidRPr="005179A5">
        <w:rPr>
          <w:lang w:val="ru-RU"/>
        </w:rPr>
        <w:t xml:space="preserve"> свыше 5 см;</w:t>
      </w:r>
    </w:p>
    <w:p w:rsidR="00765CC3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65CC3" w:rsidRPr="005179A5" w:rsidRDefault="008D2668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</w:t>
      </w:r>
      <w:r w:rsidR="00765CC3" w:rsidRPr="005179A5">
        <w:rPr>
          <w:noProof/>
          <w:lang w:val="ru-RU" w:eastAsia="ru-RU"/>
        </w:rPr>
        <w:t>-</w:t>
      </w:r>
      <w:r w:rsidRPr="005179A5">
        <w:rPr>
          <w:lang w:val="ru-RU"/>
        </w:rPr>
        <w:t xml:space="preserve"> очистка придомовой территории от наледи и льда;</w:t>
      </w:r>
    </w:p>
    <w:p w:rsidR="00765CC3" w:rsidRPr="005179A5" w:rsidRDefault="00765CC3" w:rsidP="005C3B08">
      <w:pPr>
        <w:spacing w:after="0" w:line="240" w:lineRule="auto"/>
        <w:ind w:left="0"/>
        <w:rPr>
          <w:noProof/>
          <w:lang w:val="ru-RU" w:eastAsia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</w:t>
      </w:r>
    </w:p>
    <w:p w:rsidR="0096162F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уборка крыльца и площадки перед входом в подъезд.</w:t>
      </w:r>
    </w:p>
    <w:p w:rsidR="00765CC3" w:rsidRPr="005179A5" w:rsidRDefault="00765CC3" w:rsidP="005C3B08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уборка и выкашивание газонов;  </w:t>
      </w:r>
    </w:p>
    <w:p w:rsidR="0096162F" w:rsidRPr="005179A5" w:rsidRDefault="00765CC3" w:rsidP="008073DE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3.</w:t>
      </w:r>
      <w:r w:rsidR="008D2668" w:rsidRPr="005179A5">
        <w:rPr>
          <w:b/>
          <w:i/>
          <w:lang w:val="ru-RU"/>
        </w:rPr>
        <w:t>Работы по обеспечению вывоза бытовых отходов:</w:t>
      </w:r>
    </w:p>
    <w:p w:rsidR="0096162F" w:rsidRPr="005179A5" w:rsidRDefault="00765CC3" w:rsidP="000121F7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незамедлительный вывоз твердых бытовых отходов при накоплении более 2,5 куб. метров; </w:t>
      </w:r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организация мест накопления бытовых отходов, сбор отходов - </w:t>
      </w:r>
      <w:r w:rsidR="008D2668" w:rsidRPr="005179A5">
        <w:t>IV</w:t>
      </w:r>
      <w:r w:rsidR="008D2668" w:rsidRPr="005179A5">
        <w:rPr>
          <w:lang w:val="ru-RU"/>
        </w:rPr>
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96162F" w:rsidRPr="005179A5" w:rsidRDefault="00765CC3" w:rsidP="00AD2476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4.</w:t>
      </w:r>
      <w:r w:rsidR="008D2668" w:rsidRPr="005179A5">
        <w:rPr>
          <w:b/>
          <w:i/>
          <w:lang w:val="ru-RU"/>
        </w:rPr>
        <w:t>Работы по обеспечению требований пожарной безопасности:</w:t>
      </w:r>
    </w:p>
    <w:p w:rsidR="0096162F" w:rsidRPr="005179A5" w:rsidRDefault="00765CC3" w:rsidP="000121F7">
      <w:pPr>
        <w:spacing w:after="0" w:line="240" w:lineRule="auto"/>
        <w:ind w:left="0"/>
        <w:rPr>
          <w:lang w:val="ru-RU"/>
        </w:rPr>
      </w:pPr>
      <w:proofErr w:type="gramStart"/>
      <w:r w:rsidRPr="005179A5">
        <w:rPr>
          <w:noProof/>
          <w:lang w:val="ru-RU" w:eastAsia="ru-RU"/>
        </w:rPr>
        <w:t>-</w:t>
      </w:r>
      <w:r w:rsidR="008D2668" w:rsidRPr="005179A5">
        <w:rPr>
          <w:lang w:val="ru-RU"/>
        </w:rPr>
        <w:t xml:space="preserve">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="008D2668" w:rsidRPr="005179A5">
        <w:rPr>
          <w:lang w:val="ru-RU"/>
        </w:rPr>
        <w:t>противодымной</w:t>
      </w:r>
      <w:proofErr w:type="spellEnd"/>
      <w:r w:rsidR="008D2668" w:rsidRPr="005179A5">
        <w:rPr>
          <w:lang w:val="ru-RU"/>
        </w:rPr>
        <w:t xml:space="preserve"> защиты.</w:t>
      </w:r>
      <w:proofErr w:type="gramEnd"/>
    </w:p>
    <w:p w:rsidR="0096162F" w:rsidRPr="005179A5" w:rsidRDefault="00703944" w:rsidP="00AD2476">
      <w:pPr>
        <w:spacing w:after="0" w:line="240" w:lineRule="auto"/>
        <w:ind w:left="0"/>
        <w:rPr>
          <w:b/>
          <w:i/>
          <w:lang w:val="ru-RU"/>
        </w:rPr>
      </w:pPr>
      <w:r w:rsidRPr="005179A5">
        <w:rPr>
          <w:b/>
          <w:i/>
          <w:lang w:val="ru-RU"/>
        </w:rPr>
        <w:t>5.</w:t>
      </w:r>
      <w:r w:rsidR="008D2668" w:rsidRPr="005179A5">
        <w:rPr>
          <w:b/>
          <w:i/>
          <w:lang w:val="ru-RU"/>
        </w:rPr>
        <w:t>Обеспечение устранения аварий на внутридомовых инженерных системах в многоквартирном доме, выполнения заявок населения.</w:t>
      </w:r>
    </w:p>
    <w:p w:rsidR="008073DE" w:rsidRDefault="008073DE" w:rsidP="000121F7">
      <w:pPr>
        <w:spacing w:after="0" w:line="240" w:lineRule="auto"/>
        <w:ind w:left="0" w:firstLine="720"/>
        <w:jc w:val="right"/>
        <w:rPr>
          <w:noProof/>
          <w:lang w:val="ru-RU" w:eastAsia="ru-RU"/>
        </w:rPr>
      </w:pPr>
    </w:p>
    <w:p w:rsidR="008073DE" w:rsidRDefault="008073DE" w:rsidP="000121F7">
      <w:pPr>
        <w:spacing w:after="0" w:line="240" w:lineRule="auto"/>
        <w:ind w:left="0" w:firstLine="720"/>
        <w:jc w:val="right"/>
        <w:rPr>
          <w:noProof/>
          <w:lang w:val="ru-RU" w:eastAsia="ru-RU"/>
        </w:rPr>
      </w:pPr>
    </w:p>
    <w:p w:rsidR="008073DE" w:rsidRDefault="008073DE" w:rsidP="000121F7">
      <w:pPr>
        <w:spacing w:after="0" w:line="240" w:lineRule="auto"/>
        <w:ind w:left="0" w:firstLine="720"/>
        <w:jc w:val="right"/>
        <w:rPr>
          <w:noProof/>
          <w:lang w:val="ru-RU" w:eastAsia="ru-RU"/>
        </w:rPr>
      </w:pPr>
    </w:p>
    <w:p w:rsidR="00AD2476" w:rsidRDefault="00AD2476" w:rsidP="000121F7">
      <w:pPr>
        <w:spacing w:after="0" w:line="240" w:lineRule="auto"/>
        <w:ind w:left="0" w:firstLine="720"/>
        <w:jc w:val="right"/>
        <w:rPr>
          <w:noProof/>
          <w:lang w:val="ru-RU" w:eastAsia="ru-RU"/>
        </w:rPr>
      </w:pPr>
    </w:p>
    <w:p w:rsidR="00053336" w:rsidRPr="005179A5" w:rsidRDefault="00053336" w:rsidP="000121F7">
      <w:pPr>
        <w:spacing w:after="0" w:line="240" w:lineRule="auto"/>
        <w:ind w:left="0" w:firstLine="720"/>
        <w:jc w:val="right"/>
        <w:rPr>
          <w:noProof/>
          <w:lang w:val="ru-RU" w:eastAsia="ru-RU"/>
        </w:rPr>
      </w:pPr>
      <w:r w:rsidRPr="005179A5">
        <w:rPr>
          <w:noProof/>
          <w:lang w:val="ru-RU" w:eastAsia="ru-RU"/>
        </w:rPr>
        <w:lastRenderedPageBreak/>
        <w:t>Приложение №</w:t>
      </w:r>
      <w:r w:rsidR="00703944" w:rsidRPr="005179A5">
        <w:rPr>
          <w:noProof/>
          <w:lang w:val="ru-RU" w:eastAsia="ru-RU"/>
        </w:rPr>
        <w:t>4</w:t>
      </w:r>
      <w:r w:rsidRPr="005179A5">
        <w:rPr>
          <w:noProof/>
          <w:lang w:val="ru-RU" w:eastAsia="ru-RU"/>
        </w:rPr>
        <w:t xml:space="preserve"> </w:t>
      </w:r>
    </w:p>
    <w:p w:rsidR="00053336" w:rsidRPr="005179A5" w:rsidRDefault="00053336" w:rsidP="000121F7">
      <w:pPr>
        <w:spacing w:after="0" w:line="240" w:lineRule="auto"/>
        <w:ind w:left="0" w:firstLine="720"/>
        <w:jc w:val="right"/>
        <w:rPr>
          <w:noProof/>
          <w:lang w:val="ru-RU" w:eastAsia="ru-RU"/>
        </w:rPr>
      </w:pPr>
      <w:r w:rsidRPr="005179A5">
        <w:rPr>
          <w:noProof/>
          <w:lang w:val="ru-RU" w:eastAsia="ru-RU"/>
        </w:rPr>
        <w:t xml:space="preserve">к договору №______ </w:t>
      </w:r>
    </w:p>
    <w:p w:rsidR="0096162F" w:rsidRDefault="008D2668" w:rsidP="000121F7">
      <w:pPr>
        <w:spacing w:after="0" w:line="240" w:lineRule="auto"/>
        <w:ind w:left="0" w:firstLine="720"/>
        <w:jc w:val="center"/>
        <w:rPr>
          <w:b/>
          <w:lang w:val="ru-RU"/>
        </w:rPr>
      </w:pPr>
      <w:r w:rsidRPr="005179A5">
        <w:rPr>
          <w:b/>
          <w:lang w:val="ru-RU"/>
        </w:rPr>
        <w:t>Правила пользования Помещением и общим имуществом МКД</w:t>
      </w:r>
    </w:p>
    <w:p w:rsidR="00AD2476" w:rsidRPr="005179A5" w:rsidRDefault="00AD2476" w:rsidP="000121F7">
      <w:pPr>
        <w:spacing w:after="0" w:line="240" w:lineRule="auto"/>
        <w:ind w:left="0" w:firstLine="720"/>
        <w:jc w:val="center"/>
        <w:rPr>
          <w:b/>
          <w:lang w:val="ru-RU"/>
        </w:rPr>
      </w:pPr>
    </w:p>
    <w:p w:rsidR="0096162F" w:rsidRPr="00D575F2" w:rsidRDefault="008D2668" w:rsidP="000121F7">
      <w:pPr>
        <w:numPr>
          <w:ilvl w:val="0"/>
          <w:numId w:val="28"/>
        </w:numPr>
        <w:spacing w:after="0" w:line="240" w:lineRule="auto"/>
        <w:ind w:left="0" w:firstLine="720"/>
        <w:jc w:val="center"/>
        <w:rPr>
          <w:b/>
          <w:i/>
        </w:rPr>
      </w:pPr>
      <w:proofErr w:type="spellStart"/>
      <w:r w:rsidRPr="00D575F2">
        <w:rPr>
          <w:b/>
          <w:i/>
        </w:rPr>
        <w:t>Общие</w:t>
      </w:r>
      <w:proofErr w:type="spellEnd"/>
      <w:r w:rsidRPr="00D575F2">
        <w:rPr>
          <w:b/>
          <w:i/>
        </w:rPr>
        <w:t xml:space="preserve"> </w:t>
      </w:r>
      <w:proofErr w:type="spellStart"/>
      <w:r w:rsidRPr="00D575F2">
        <w:rPr>
          <w:b/>
          <w:i/>
        </w:rPr>
        <w:t>положения</w:t>
      </w:r>
      <w:proofErr w:type="spellEnd"/>
      <w:r w:rsidRPr="00D575F2">
        <w:rPr>
          <w:b/>
          <w:i/>
        </w:rPr>
        <w:t>.</w:t>
      </w:r>
    </w:p>
    <w:p w:rsidR="0096162F" w:rsidRPr="005179A5" w:rsidRDefault="008D2668" w:rsidP="00AD2476">
      <w:pPr>
        <w:numPr>
          <w:ilvl w:val="1"/>
          <w:numId w:val="28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Все Собственники жилых и нежилых помещений в многоквартирном доме и их семьи, наниматели, арендаторы и посетители должны соблюдать настоящие Правила пользования помещениями, содержания многоквартирного дома и придомовой территории.</w:t>
      </w:r>
    </w:p>
    <w:p w:rsidR="0096162F" w:rsidRDefault="008D2668" w:rsidP="00AD2476">
      <w:pPr>
        <w:spacing w:after="0" w:line="240" w:lineRule="auto"/>
        <w:ind w:left="0"/>
        <w:rPr>
          <w:lang w:val="ru-RU"/>
        </w:rPr>
      </w:pPr>
      <w:proofErr w:type="gramStart"/>
      <w:r w:rsidRPr="005179A5">
        <w:rPr>
          <w:lang w:val="ru-RU"/>
        </w:rPr>
        <w:t>1.2.Настоящие Правила регламентируют содержание здания, квартир, лестничных клеток, подъездов, веранд, террас, балконов, проездов, рекреационных сооружений, прилегающей территории, стоянки автотранспорта и других элементов многоквартирного дома.</w:t>
      </w:r>
      <w:proofErr w:type="gramEnd"/>
    </w:p>
    <w:p w:rsidR="0096162F" w:rsidRPr="00D575F2" w:rsidRDefault="008D2668" w:rsidP="00AD2476">
      <w:pPr>
        <w:numPr>
          <w:ilvl w:val="0"/>
          <w:numId w:val="28"/>
        </w:numPr>
        <w:spacing w:after="0" w:line="240" w:lineRule="auto"/>
        <w:ind w:left="0"/>
        <w:jc w:val="center"/>
        <w:rPr>
          <w:lang w:val="ru-RU"/>
        </w:rPr>
      </w:pPr>
      <w:r w:rsidRPr="00D575F2">
        <w:rPr>
          <w:b/>
          <w:i/>
          <w:lang w:val="ru-RU"/>
        </w:rPr>
        <w:t xml:space="preserve">Правила пользования жилыми и нежилыми помещениями </w:t>
      </w:r>
      <w:r w:rsidR="00D575F2">
        <w:rPr>
          <w:b/>
          <w:i/>
          <w:lang w:val="ru-RU"/>
        </w:rPr>
        <w:t>МКД</w:t>
      </w:r>
      <w:r w:rsidRPr="00D575F2">
        <w:rPr>
          <w:lang w:val="ru-RU"/>
        </w:rPr>
        <w:t>.</w:t>
      </w:r>
    </w:p>
    <w:p w:rsidR="0096162F" w:rsidRPr="005179A5" w:rsidRDefault="008D2668" w:rsidP="00AD2476">
      <w:pPr>
        <w:numPr>
          <w:ilvl w:val="1"/>
          <w:numId w:val="28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Собственники жилых и нежилых помещений, наниматели, арендаторы и их посетители должны соблюдать тишину в ночное время с 22 часов вечера до 8 часов утра в будние дни, с 22 часов вечера до 12 часов утра в выходные дни.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2.3.3апрещается загромождать балконы и лоджии, лестничные клетки, тамбуры и чердаки вещами, оборудованием, хранить на них книги, журналы и газеты, бензин, взрывчатые или воспламеняющиеся материалы и т.д., содержать на балконе или лоджии животных и птиц.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704320" behindDoc="0" locked="0" layoutInCell="1" allowOverlap="0" wp14:anchorId="22797BBA" wp14:editId="298C57B4">
            <wp:simplePos x="0" y="0"/>
            <wp:positionH relativeFrom="page">
              <wp:posOffset>4462572</wp:posOffset>
            </wp:positionH>
            <wp:positionV relativeFrom="page">
              <wp:posOffset>10416005</wp:posOffset>
            </wp:positionV>
            <wp:extent cx="1188802" cy="18290"/>
            <wp:effectExtent l="0" t="0" r="0" b="0"/>
            <wp:wrapTopAndBottom/>
            <wp:docPr id="70414" name="Picture 70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4" name="Picture 70414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188802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lang w:val="ru-RU"/>
        </w:rPr>
        <w:t xml:space="preserve">2.4.Разведение цветов и других растений возможно только внутри балкона или лоджии. </w:t>
      </w:r>
      <w:proofErr w:type="gramStart"/>
      <w:r w:rsidRPr="005179A5">
        <w:rPr>
          <w:lang w:val="ru-RU"/>
        </w:rPr>
        <w:t>Поливка растений должна осуществляться без ущерба для живущих этажами ниже, цветочные горшки, ящики и иные емкости, находящиеся на подоконниках и балконах, должны быть соответствующим образом закреплены.</w:t>
      </w:r>
      <w:proofErr w:type="gramEnd"/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2.5. Запрещается сбрасывать пепел и окурки из окон, с балконов и лоджий, в лестничные проемы.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2.6.Выколачивание ковров, одежды, постельных принадлежностей должно проводиться только в специально отведенных для этого местах. Подобная деятельность не должна осуществляться в ночное время с 22 часов вечера до 8 часов утра в будние дни, с 22 часов вечера до 12 часов утра в выходные дни. </w:t>
      </w:r>
      <w:r w:rsidRPr="005179A5">
        <w:rPr>
          <w:noProof/>
          <w:lang w:val="ru-RU" w:eastAsia="ru-RU"/>
        </w:rPr>
        <w:drawing>
          <wp:inline distT="0" distB="0" distL="0" distR="0" wp14:anchorId="080D52A9" wp14:editId="0228CEB4">
            <wp:extent cx="30482" cy="21338"/>
            <wp:effectExtent l="0" t="0" r="0" b="0"/>
            <wp:docPr id="70415" name="Picture 70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15" name="Picture 70415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2.7.Собственник, имеющий домашнее животное, обязан соблюдать условия его содержания. Запрещается разводить животных внутри жилого или нежилого помещения в коммерческих целях.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2.8.3апрещается устанавливать на внешние стены, встроенные вентиляторы, кондиционеры или на балконы радио- и телевизионные антенны. В случае повреждения стены дома, крыши, Собственник (наниматель, арендатор) несет ответственность в соответствии с законодательством Российской Федерации.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2.9.3апрещается выбрасывать в сантехническое и канализационное оборудование мусор, спички, тряпки и другие несоответствующие предметы. Ремонтные работы по устранению любого повреждения, возникшего вследствие неправильного использования любого сантехнического оборудования, производятся за счет Собственника помещения в многоквартирном доме, по вине которого произошло такое повреждение.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2.10. </w:t>
      </w:r>
      <w:proofErr w:type="gramStart"/>
      <w:r w:rsidRPr="005179A5">
        <w:rPr>
          <w:lang w:val="ru-RU"/>
        </w:rPr>
        <w:t>Жилые помещения используются в соответствии с действующем законодательством только для проживания граждан.</w:t>
      </w:r>
      <w:proofErr w:type="gramEnd"/>
      <w:r w:rsidRPr="005179A5">
        <w:rPr>
          <w:lang w:val="ru-RU"/>
        </w:rPr>
        <w:t xml:space="preserve"> Собственники (наниматели, арендаторы) не вправе изменить назначение принадлежащих им жилых или нежилых помещений, иначе как в соответствии с действующим законодательством.</w:t>
      </w:r>
    </w:p>
    <w:p w:rsidR="0096162F" w:rsidRPr="00D575F2" w:rsidRDefault="008D2668" w:rsidP="00D575F2">
      <w:pPr>
        <w:spacing w:after="0" w:line="240" w:lineRule="auto"/>
        <w:ind w:left="0"/>
        <w:jc w:val="center"/>
        <w:rPr>
          <w:b/>
          <w:i/>
          <w:lang w:val="ru-RU"/>
        </w:rPr>
      </w:pPr>
      <w:r w:rsidRPr="005179A5">
        <w:rPr>
          <w:lang w:val="ru-RU"/>
        </w:rPr>
        <w:t xml:space="preserve">З. </w:t>
      </w:r>
      <w:r w:rsidRPr="00D575F2">
        <w:rPr>
          <w:b/>
          <w:i/>
          <w:lang w:val="ru-RU"/>
        </w:rPr>
        <w:t xml:space="preserve">Правила пользования общим имуществом </w:t>
      </w:r>
      <w:r w:rsidR="00D575F2" w:rsidRPr="00D575F2">
        <w:rPr>
          <w:b/>
          <w:i/>
          <w:lang w:val="ru-RU"/>
        </w:rPr>
        <w:t>МКД</w:t>
      </w:r>
      <w:r w:rsidRPr="00D575F2">
        <w:rPr>
          <w:b/>
          <w:i/>
          <w:lang w:val="ru-RU"/>
        </w:rPr>
        <w:t>.</w:t>
      </w:r>
    </w:p>
    <w:p w:rsidR="0096162F" w:rsidRPr="005179A5" w:rsidRDefault="00D575F2" w:rsidP="00D575F2">
      <w:pPr>
        <w:spacing w:after="0" w:line="240" w:lineRule="auto"/>
        <w:ind w:left="11" w:hanging="11"/>
        <w:rPr>
          <w:lang w:val="ru-RU"/>
        </w:rPr>
      </w:pPr>
      <w:r>
        <w:rPr>
          <w:lang w:val="ru-RU"/>
        </w:rPr>
        <w:t>3.1.</w:t>
      </w:r>
      <w:r w:rsidR="008D2668" w:rsidRPr="005179A5">
        <w:rPr>
          <w:lang w:val="ru-RU"/>
        </w:rPr>
        <w:t>.Мусор перед сбросом в мусорные контейнеры должен быть упакован (в бумагу, пластиковые пакеты и т.п.). Запрещается замусоривать территорию вокруг контейнеров. При применении специальных раздельных контейнеров (для бумаги, стеклотары, пластмассы, пищевых отходов и т.д.) необходимо расфасовывать мусор в соответствии с назначением.</w:t>
      </w:r>
    </w:p>
    <w:p w:rsidR="000121F7" w:rsidRPr="005179A5" w:rsidRDefault="008D2668" w:rsidP="00AD2476">
      <w:pPr>
        <w:numPr>
          <w:ilvl w:val="1"/>
          <w:numId w:val="30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Собственники (наниматели, арендаторы) не должны замусоривать места общего пользования. Если локальные виды деятельности на этих площадях привели к загрязнению, мусор и его следы должны быть удалены с</w:t>
      </w:r>
      <w:r w:rsidR="00703944" w:rsidRPr="005179A5">
        <w:rPr>
          <w:lang w:val="ru-RU"/>
        </w:rPr>
        <w:t>р</w:t>
      </w:r>
      <w:r w:rsidRPr="005179A5">
        <w:rPr>
          <w:lang w:val="ru-RU"/>
        </w:rPr>
        <w:t>азу же, как только это позволит проведение работ.</w:t>
      </w:r>
    </w:p>
    <w:p w:rsidR="0096162F" w:rsidRPr="005179A5" w:rsidRDefault="008D2668" w:rsidP="00AD2476">
      <w:pPr>
        <w:numPr>
          <w:ilvl w:val="1"/>
          <w:numId w:val="30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 При проведении</w:t>
      </w:r>
      <w:r w:rsidR="00703944" w:rsidRPr="005179A5">
        <w:rPr>
          <w:lang w:val="ru-RU"/>
        </w:rPr>
        <w:t xml:space="preserve"> </w:t>
      </w:r>
      <w:r w:rsidRPr="005179A5">
        <w:rPr>
          <w:lang w:val="ru-RU"/>
        </w:rPr>
        <w:t xml:space="preserve">капитального, и текущего ремонтов жилых или нежилых помещений для строительного мусора должен быть заказан контейнер для вывоза мусора за счет Собственника, проводящего ремонт, если иное не предусмотрено решением общего собрания собственников помещений </w:t>
      </w:r>
      <w:r w:rsidR="00D575F2">
        <w:rPr>
          <w:lang w:val="ru-RU"/>
        </w:rPr>
        <w:t>МКД</w:t>
      </w:r>
    </w:p>
    <w:p w:rsidR="00703944" w:rsidRPr="005179A5" w:rsidRDefault="00703944" w:rsidP="00AD2476">
      <w:pPr>
        <w:numPr>
          <w:ilvl w:val="1"/>
          <w:numId w:val="30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ТСЖ «НА </w:t>
      </w:r>
      <w:proofErr w:type="gramStart"/>
      <w:r w:rsidRPr="005179A5">
        <w:rPr>
          <w:lang w:val="ru-RU"/>
        </w:rPr>
        <w:t>КОМЕНДАНТСКОМ</w:t>
      </w:r>
      <w:proofErr w:type="gramEnd"/>
      <w:r w:rsidRPr="005179A5">
        <w:rPr>
          <w:lang w:val="ru-RU"/>
        </w:rPr>
        <w:t>»</w:t>
      </w:r>
      <w:r w:rsidR="008D2668" w:rsidRPr="005179A5">
        <w:rPr>
          <w:lang w:val="ru-RU"/>
        </w:rPr>
        <w:t xml:space="preserve"> не отвечает за исчезновение, разрушение, кражу или ущерб, причиненный личному имуществу, оставленному Собственником (нанимателем, арендатором) помещения на свой собственный риск в местах общего пользования. </w:t>
      </w:r>
    </w:p>
    <w:p w:rsidR="0096162F" w:rsidRPr="005179A5" w:rsidRDefault="008D2668" w:rsidP="00AD2476">
      <w:pPr>
        <w:numPr>
          <w:ilvl w:val="1"/>
          <w:numId w:val="30"/>
        </w:numPr>
        <w:spacing w:after="0" w:line="240" w:lineRule="auto"/>
        <w:ind w:left="0"/>
      </w:pPr>
      <w:proofErr w:type="spellStart"/>
      <w:r w:rsidRPr="005179A5">
        <w:t>Запрещается</w:t>
      </w:r>
      <w:proofErr w:type="spellEnd"/>
      <w:r w:rsidRPr="005179A5">
        <w:t>:</w:t>
      </w:r>
    </w:p>
    <w:p w:rsidR="00703944" w:rsidRPr="005179A5" w:rsidRDefault="00AD2476" w:rsidP="00AD2476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>-</w:t>
      </w:r>
      <w:r w:rsidR="008D2668" w:rsidRPr="005179A5">
        <w:rPr>
          <w:lang w:val="ru-RU"/>
        </w:rPr>
        <w:t xml:space="preserve"> </w:t>
      </w:r>
      <w:r w:rsidR="00703944" w:rsidRPr="005179A5">
        <w:rPr>
          <w:lang w:val="ru-RU"/>
        </w:rPr>
        <w:t>И</w:t>
      </w:r>
      <w:r w:rsidR="008D2668" w:rsidRPr="005179A5">
        <w:rPr>
          <w:lang w:val="ru-RU"/>
        </w:rPr>
        <w:t xml:space="preserve">спользовать общее имущество </w:t>
      </w:r>
      <w:r w:rsidR="00D575F2">
        <w:rPr>
          <w:lang w:val="ru-RU"/>
        </w:rPr>
        <w:t>МКД</w:t>
      </w:r>
      <w:r w:rsidR="008D2668" w:rsidRPr="005179A5">
        <w:rPr>
          <w:lang w:val="ru-RU"/>
        </w:rPr>
        <w:t xml:space="preserve"> для производственной, коммерческой или религиозной деятельности, не предусмотренной решением Общего собрания Собственников и Уставом</w:t>
      </w:r>
      <w:r w:rsidR="00703944" w:rsidRPr="005179A5">
        <w:rPr>
          <w:lang w:val="ru-RU"/>
        </w:rPr>
        <w:t xml:space="preserve"> ТСЖ «НА </w:t>
      </w:r>
      <w:proofErr w:type="gramStart"/>
      <w:r w:rsidR="00703944" w:rsidRPr="005179A5">
        <w:rPr>
          <w:lang w:val="ru-RU"/>
        </w:rPr>
        <w:t>КОМЕНДАНТСКОМ</w:t>
      </w:r>
      <w:proofErr w:type="gramEnd"/>
      <w:r w:rsidR="00703944" w:rsidRPr="005179A5">
        <w:rPr>
          <w:lang w:val="ru-RU"/>
        </w:rPr>
        <w:t>»</w:t>
      </w:r>
      <w:r w:rsidR="008D2668" w:rsidRPr="005179A5">
        <w:rPr>
          <w:lang w:val="ru-RU"/>
        </w:rPr>
        <w:t xml:space="preserve">. </w:t>
      </w:r>
    </w:p>
    <w:p w:rsidR="0096162F" w:rsidRPr="005179A5" w:rsidRDefault="00AD2476" w:rsidP="00AD2476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>-</w:t>
      </w:r>
      <w:r w:rsidR="008D2668" w:rsidRPr="005179A5">
        <w:rPr>
          <w:lang w:val="ru-RU"/>
        </w:rPr>
        <w:t xml:space="preserve">.Производить в помещениях или элементах общего имущества </w:t>
      </w:r>
      <w:r w:rsidR="00B45A78">
        <w:rPr>
          <w:lang w:val="ru-RU"/>
        </w:rPr>
        <w:t>МКД</w:t>
      </w:r>
      <w:r w:rsidR="008D2668" w:rsidRPr="005179A5">
        <w:rPr>
          <w:lang w:val="ru-RU"/>
        </w:rPr>
        <w:t xml:space="preserve"> работы,</w:t>
      </w:r>
      <w:r w:rsidR="00B45A78">
        <w:rPr>
          <w:lang w:val="ru-RU"/>
        </w:rPr>
        <w:t xml:space="preserve"> </w:t>
      </w:r>
      <w:r w:rsidR="008D2668" w:rsidRPr="005179A5">
        <w:rPr>
          <w:lang w:val="ru-RU"/>
        </w:rPr>
        <w:t>могущие привести к нарушению целостности здания или изменения его конструкции, а также перестраивать, достраивать или демонтировать какие-либо части элементов общего имущества многоквартирного дома без получения согласования в уполномоченных органах в соответствии с законодательством РФ.</w:t>
      </w:r>
    </w:p>
    <w:p w:rsidR="0096162F" w:rsidRPr="005179A5" w:rsidRDefault="00AD2476" w:rsidP="00AD2476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lastRenderedPageBreak/>
        <w:t xml:space="preserve">- </w:t>
      </w:r>
      <w:r w:rsidR="008D2668" w:rsidRPr="005179A5">
        <w:rPr>
          <w:lang w:val="ru-RU"/>
        </w:rPr>
        <w:t>Писать что-либо на стенах, дверях, ступеньках лестниц, в кабинах лифтов и на любых поверхностях других элементов общего имущества многоквартирного дома.</w:t>
      </w:r>
    </w:p>
    <w:p w:rsidR="0096162F" w:rsidRPr="005179A5" w:rsidRDefault="00AD2476" w:rsidP="00AD2476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 xml:space="preserve">- </w:t>
      </w:r>
      <w:r w:rsidR="008D2668" w:rsidRPr="005179A5">
        <w:rPr>
          <w:lang w:val="ru-RU"/>
        </w:rPr>
        <w:t>Размещать в местах общего пользования мебель, велосипеды, детские коляски и другое</w:t>
      </w:r>
      <w:r w:rsidR="00D575F2">
        <w:rPr>
          <w:lang w:val="ru-RU"/>
        </w:rPr>
        <w:t xml:space="preserve"> </w:t>
      </w:r>
      <w:r w:rsidR="008D2668" w:rsidRPr="005179A5">
        <w:rPr>
          <w:lang w:val="ru-RU"/>
        </w:rPr>
        <w:t>имущество, мешающее проходу к помещениям.</w:t>
      </w:r>
    </w:p>
    <w:p w:rsidR="0096162F" w:rsidRPr="005179A5" w:rsidRDefault="00AD2476" w:rsidP="00AD2476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 xml:space="preserve">- </w:t>
      </w:r>
      <w:r w:rsidR="008D2668" w:rsidRPr="005179A5">
        <w:rPr>
          <w:lang w:val="ru-RU"/>
        </w:rPr>
        <w:t>Вывешивать объявления на лестничных клетках, стенах, дверях, в лифтах, кроме специально</w:t>
      </w:r>
      <w:r w:rsidR="002F2F3D" w:rsidRPr="005179A5">
        <w:rPr>
          <w:lang w:val="ru-RU"/>
        </w:rPr>
        <w:t xml:space="preserve"> </w:t>
      </w:r>
      <w:r w:rsidR="008D2668" w:rsidRPr="005179A5">
        <w:rPr>
          <w:lang w:val="ru-RU"/>
        </w:rPr>
        <w:t>отведенных для этого мест</w:t>
      </w:r>
      <w:r w:rsidR="002F2F3D" w:rsidRPr="005179A5">
        <w:rPr>
          <w:lang w:val="ru-RU"/>
        </w:rPr>
        <w:t xml:space="preserve"> по согласованию с Администрацией ТСЖ «НА </w:t>
      </w:r>
      <w:proofErr w:type="gramStart"/>
      <w:r w:rsidR="002F2F3D" w:rsidRPr="005179A5">
        <w:rPr>
          <w:lang w:val="ru-RU"/>
        </w:rPr>
        <w:t>КОМЕНДАНТСКОМ</w:t>
      </w:r>
      <w:proofErr w:type="gramEnd"/>
      <w:r w:rsidR="002F2F3D" w:rsidRPr="005179A5">
        <w:rPr>
          <w:lang w:val="ru-RU"/>
        </w:rPr>
        <w:t>»</w:t>
      </w:r>
      <w:r w:rsidR="008D2668" w:rsidRPr="005179A5">
        <w:rPr>
          <w:lang w:val="ru-RU"/>
        </w:rPr>
        <w:t>.</w:t>
      </w:r>
    </w:p>
    <w:p w:rsidR="0096162F" w:rsidRPr="005179A5" w:rsidRDefault="008D2668" w:rsidP="00D575F2">
      <w:pPr>
        <w:numPr>
          <w:ilvl w:val="0"/>
          <w:numId w:val="28"/>
        </w:numPr>
        <w:spacing w:after="0" w:line="240" w:lineRule="auto"/>
        <w:ind w:left="0"/>
        <w:jc w:val="center"/>
      </w:pPr>
      <w:proofErr w:type="spellStart"/>
      <w:r w:rsidRPr="00D575F2">
        <w:rPr>
          <w:b/>
          <w:i/>
        </w:rPr>
        <w:t>Правила</w:t>
      </w:r>
      <w:proofErr w:type="spellEnd"/>
      <w:r w:rsidRPr="00D575F2">
        <w:rPr>
          <w:b/>
          <w:i/>
        </w:rPr>
        <w:t xml:space="preserve"> </w:t>
      </w:r>
      <w:proofErr w:type="spellStart"/>
      <w:r w:rsidRPr="00D575F2">
        <w:rPr>
          <w:b/>
          <w:i/>
        </w:rPr>
        <w:t>пользования</w:t>
      </w:r>
      <w:proofErr w:type="spellEnd"/>
      <w:r w:rsidRPr="00D575F2">
        <w:rPr>
          <w:b/>
          <w:i/>
        </w:rPr>
        <w:t xml:space="preserve"> </w:t>
      </w:r>
      <w:proofErr w:type="spellStart"/>
      <w:r w:rsidRPr="00D575F2">
        <w:rPr>
          <w:b/>
          <w:i/>
        </w:rPr>
        <w:t>придомовой</w:t>
      </w:r>
      <w:proofErr w:type="spellEnd"/>
      <w:r w:rsidRPr="00D575F2">
        <w:rPr>
          <w:b/>
          <w:i/>
        </w:rPr>
        <w:t xml:space="preserve"> </w:t>
      </w:r>
      <w:proofErr w:type="spellStart"/>
      <w:r w:rsidRPr="00D575F2">
        <w:rPr>
          <w:b/>
          <w:i/>
        </w:rPr>
        <w:t>территорией</w:t>
      </w:r>
      <w:proofErr w:type="spellEnd"/>
      <w:r w:rsidRPr="005179A5">
        <w:rPr>
          <w:u w:val="single" w:color="000000"/>
        </w:rPr>
        <w:t>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705344" behindDoc="0" locked="0" layoutInCell="1" allowOverlap="0" wp14:anchorId="728E706E" wp14:editId="5D7C3023">
            <wp:simplePos x="0" y="0"/>
            <wp:positionH relativeFrom="page">
              <wp:posOffset>4365030</wp:posOffset>
            </wp:positionH>
            <wp:positionV relativeFrom="page">
              <wp:posOffset>10351991</wp:posOffset>
            </wp:positionV>
            <wp:extent cx="1179656" cy="15242"/>
            <wp:effectExtent l="0" t="0" r="0" b="0"/>
            <wp:wrapTopAndBottom/>
            <wp:docPr id="73819" name="Picture 7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19" name="Picture 738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79656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noProof/>
          <w:lang w:val="ru-RU" w:eastAsia="ru-RU"/>
        </w:rPr>
        <w:drawing>
          <wp:anchor distT="0" distB="0" distL="114300" distR="114300" simplePos="0" relativeHeight="251706368" behindDoc="0" locked="0" layoutInCell="1" allowOverlap="0" wp14:anchorId="004F8928" wp14:editId="064D803A">
            <wp:simplePos x="0" y="0"/>
            <wp:positionH relativeFrom="page">
              <wp:posOffset>7087078</wp:posOffset>
            </wp:positionH>
            <wp:positionV relativeFrom="page">
              <wp:posOffset>390181</wp:posOffset>
            </wp:positionV>
            <wp:extent cx="45723" cy="21338"/>
            <wp:effectExtent l="0" t="0" r="0" b="0"/>
            <wp:wrapTopAndBottom/>
            <wp:docPr id="145054" name="Picture 145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54" name="Picture 14505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lang w:val="ru-RU"/>
        </w:rPr>
        <w:t>4.1.3апрещаются парковка и мойка транспортных средств на газонах, детских площадках, в местах расположения противопожарного оборудования; ремонт и обслуживание транспортных средств на территории многоквартирного дома не допускается за исключением работ, вызванных чрезвычайными обстоятельствами.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4.</w:t>
      </w:r>
      <w:r w:rsidR="00AD2476">
        <w:rPr>
          <w:lang w:val="ru-RU"/>
        </w:rPr>
        <w:t>2</w:t>
      </w:r>
      <w:r w:rsidRPr="005179A5">
        <w:rPr>
          <w:lang w:val="ru-RU"/>
        </w:rPr>
        <w:t>.В случае нанесения ущерба общему имуществу многоквартирного дома при пользовании транспортными средствами владелец транспортного средства обязан возместить стоимость ремонта общего имущества многоквартирного дома.</w:t>
      </w:r>
    </w:p>
    <w:p w:rsidR="002F2F3D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4.</w:t>
      </w:r>
      <w:r w:rsidR="00AD2476">
        <w:rPr>
          <w:lang w:val="ru-RU"/>
        </w:rPr>
        <w:t>3</w:t>
      </w:r>
      <w:r w:rsidRPr="005179A5">
        <w:rPr>
          <w:lang w:val="ru-RU"/>
        </w:rPr>
        <w:t xml:space="preserve">.При парковке транспортных средств у входа в подъезд жилого дома необходимо оставлять возможность проезда к центральному входу или проходу в подъезд. Парковка транспортных средств, перекрывающая дорожки или проезд, запрещается. </w:t>
      </w:r>
    </w:p>
    <w:p w:rsidR="0096162F" w:rsidRPr="005179A5" w:rsidRDefault="002F2F3D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ТСЖ «НА </w:t>
      </w:r>
      <w:proofErr w:type="gramStart"/>
      <w:r w:rsidRPr="005179A5">
        <w:rPr>
          <w:lang w:val="ru-RU"/>
        </w:rPr>
        <w:t>КОМЕНДАНТСКОМ</w:t>
      </w:r>
      <w:proofErr w:type="gramEnd"/>
      <w:r w:rsidRPr="005179A5">
        <w:rPr>
          <w:lang w:val="ru-RU"/>
        </w:rPr>
        <w:t xml:space="preserve">» </w:t>
      </w:r>
      <w:r w:rsidR="008D2668" w:rsidRPr="005179A5">
        <w:rPr>
          <w:lang w:val="ru-RU"/>
        </w:rPr>
        <w:t>не несет ответственности перед владельцами транспортных средств за их повреждение или утрату.</w:t>
      </w:r>
    </w:p>
    <w:p w:rsidR="0096162F" w:rsidRPr="005179A5" w:rsidRDefault="00AD2476" w:rsidP="00AD2476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>4.4</w:t>
      </w:r>
      <w:proofErr w:type="gramStart"/>
      <w:r>
        <w:rPr>
          <w:lang w:val="ru-RU"/>
        </w:rPr>
        <w:t xml:space="preserve"> </w:t>
      </w:r>
      <w:r w:rsidR="008D2668" w:rsidRPr="005179A5">
        <w:rPr>
          <w:lang w:val="ru-RU"/>
        </w:rPr>
        <w:t>З</w:t>
      </w:r>
      <w:proofErr w:type="gramEnd"/>
      <w:r w:rsidR="008D2668" w:rsidRPr="005179A5">
        <w:rPr>
          <w:lang w:val="ru-RU"/>
        </w:rPr>
        <w:t>апрещается выгуливать домашних животных на детских площадках и песочницах, цветниках и т.п. Выгул домашних животных должен производиться в специально отведенных для этого местах.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4.</w:t>
      </w:r>
      <w:r w:rsidR="00AD2476">
        <w:rPr>
          <w:lang w:val="ru-RU"/>
        </w:rPr>
        <w:t>5</w:t>
      </w:r>
      <w:r w:rsidRPr="005179A5">
        <w:rPr>
          <w:lang w:val="ru-RU"/>
        </w:rPr>
        <w:t xml:space="preserve">.На придомовой территории </w:t>
      </w:r>
      <w:r w:rsidR="00D575F2">
        <w:rPr>
          <w:lang w:val="ru-RU"/>
        </w:rPr>
        <w:t>МКД</w:t>
      </w:r>
      <w:r w:rsidRPr="005179A5">
        <w:rPr>
          <w:lang w:val="ru-RU"/>
        </w:rPr>
        <w:t xml:space="preserve"> не разрешаются стоянка и складирование ветхих и неисправных транспортных средств.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4.</w:t>
      </w:r>
      <w:r w:rsidR="00AD2476">
        <w:rPr>
          <w:lang w:val="ru-RU"/>
        </w:rPr>
        <w:t>6</w:t>
      </w:r>
      <w:r w:rsidRPr="005179A5">
        <w:rPr>
          <w:lang w:val="ru-RU"/>
        </w:rPr>
        <w:t xml:space="preserve">.3апрещается посадка растений, цветов, деревьев, кустов и других зеленых насаждений на придомовой территории многоквартирного дома и в местах совместного пользования без предварительного согласования планов посадки с </w:t>
      </w:r>
      <w:r w:rsidR="002F2F3D" w:rsidRPr="005179A5">
        <w:rPr>
          <w:lang w:val="ru-RU"/>
        </w:rPr>
        <w:t xml:space="preserve">ТСЖ «НА </w:t>
      </w:r>
      <w:proofErr w:type="gramStart"/>
      <w:r w:rsidR="002F2F3D" w:rsidRPr="005179A5">
        <w:rPr>
          <w:lang w:val="ru-RU"/>
        </w:rPr>
        <w:t>КОМЕНДАНТСКОМ</w:t>
      </w:r>
      <w:proofErr w:type="gramEnd"/>
      <w:r w:rsidR="002F2F3D" w:rsidRPr="005179A5">
        <w:rPr>
          <w:lang w:val="ru-RU"/>
        </w:rPr>
        <w:t>»</w:t>
      </w:r>
      <w:r w:rsidRPr="005179A5">
        <w:rPr>
          <w:lang w:val="ru-RU"/>
        </w:rPr>
        <w:t>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4.</w:t>
      </w:r>
      <w:r w:rsidR="00AD2476">
        <w:rPr>
          <w:lang w:val="ru-RU"/>
        </w:rPr>
        <w:t>7</w:t>
      </w:r>
      <w:r w:rsidRPr="005179A5">
        <w:rPr>
          <w:lang w:val="ru-RU"/>
        </w:rPr>
        <w:t>. Запрещается самовольная вырубка деревьев и кустов, срезка цветов или другие действия, вызывающие нарушение травяного покрытия газонов.</w:t>
      </w:r>
    </w:p>
    <w:p w:rsidR="0096162F" w:rsidRPr="00D575F2" w:rsidRDefault="008D2668" w:rsidP="00D575F2">
      <w:pPr>
        <w:numPr>
          <w:ilvl w:val="0"/>
          <w:numId w:val="28"/>
        </w:numPr>
        <w:spacing w:after="0" w:line="240" w:lineRule="auto"/>
        <w:ind w:left="0"/>
        <w:jc w:val="center"/>
        <w:rPr>
          <w:b/>
          <w:i/>
          <w:lang w:val="ru-RU"/>
        </w:rPr>
      </w:pPr>
      <w:r w:rsidRPr="00D575F2">
        <w:rPr>
          <w:b/>
          <w:i/>
          <w:lang w:val="ru-RU"/>
        </w:rPr>
        <w:t>Порядок действий при обнаружении неисправностей инженерного оборудования.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О повреждениях водопровода, канализационной системы, систем подачи электричества в квартирах, нежилых помещениях или в местах общего пользования, необходимо немедленно сообщить по телефонам </w:t>
      </w:r>
      <w:r w:rsidR="002F2F3D" w:rsidRPr="005179A5">
        <w:rPr>
          <w:lang w:val="ru-RU"/>
        </w:rPr>
        <w:t>в диспетчерскую</w:t>
      </w:r>
      <w:r w:rsidRPr="005179A5">
        <w:rPr>
          <w:lang w:val="ru-RU"/>
        </w:rPr>
        <w:t xml:space="preserve"> </w:t>
      </w:r>
      <w:r w:rsidR="002F2F3D" w:rsidRPr="005179A5">
        <w:rPr>
          <w:lang w:val="ru-RU"/>
        </w:rPr>
        <w:t xml:space="preserve">ТСЖ «НА </w:t>
      </w:r>
      <w:proofErr w:type="gramStart"/>
      <w:r w:rsidR="002F2F3D" w:rsidRPr="005179A5">
        <w:rPr>
          <w:lang w:val="ru-RU"/>
        </w:rPr>
        <w:t>КОМЕНДАНТСКОМ</w:t>
      </w:r>
      <w:proofErr w:type="gramEnd"/>
      <w:r w:rsidR="002F2F3D" w:rsidRPr="005179A5">
        <w:rPr>
          <w:lang w:val="ru-RU"/>
        </w:rPr>
        <w:t>»</w:t>
      </w:r>
      <w:r w:rsidRPr="005179A5">
        <w:rPr>
          <w:lang w:val="ru-RU"/>
        </w:rPr>
        <w:t>.</w:t>
      </w:r>
    </w:p>
    <w:p w:rsidR="0096162F" w:rsidRPr="005179A5" w:rsidRDefault="008D2668" w:rsidP="00AD2476">
      <w:pPr>
        <w:numPr>
          <w:ilvl w:val="1"/>
          <w:numId w:val="28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утечке воды внутри помещения необходимо:</w:t>
      </w:r>
    </w:p>
    <w:p w:rsidR="0096162F" w:rsidRPr="005179A5" w:rsidRDefault="000121F7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Перекрыть поступление воды в неисправный участок трубы либо трубопровода.</w:t>
      </w:r>
    </w:p>
    <w:p w:rsidR="0096162F" w:rsidRPr="005179A5" w:rsidRDefault="000121F7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.Если отсутствует возможность остановить утечку воды, сообщить об этом диспетчерскую службу.</w:t>
      </w:r>
    </w:p>
    <w:p w:rsidR="0096162F" w:rsidRPr="005179A5" w:rsidRDefault="000121F7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Вытереть пол, чтобы вода не проникла в другие помещения.</w:t>
      </w:r>
    </w:p>
    <w:p w:rsidR="0096162F" w:rsidRPr="005179A5" w:rsidRDefault="008D2668" w:rsidP="00AD2476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707392" behindDoc="0" locked="0" layoutInCell="1" allowOverlap="0" wp14:anchorId="663CE97E" wp14:editId="49D6665E">
            <wp:simplePos x="0" y="0"/>
            <wp:positionH relativeFrom="page">
              <wp:posOffset>4456476</wp:posOffset>
            </wp:positionH>
            <wp:positionV relativeFrom="page">
              <wp:posOffset>10406861</wp:posOffset>
            </wp:positionV>
            <wp:extent cx="1185751" cy="15242"/>
            <wp:effectExtent l="0" t="0" r="0" b="0"/>
            <wp:wrapTopAndBottom/>
            <wp:docPr id="76943" name="Picture 76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43" name="Picture 76943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8575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1F7" w:rsidRPr="005179A5">
        <w:rPr>
          <w:lang w:val="ru-RU"/>
        </w:rPr>
        <w:t>-</w:t>
      </w:r>
      <w:r w:rsidRPr="005179A5">
        <w:rPr>
          <w:lang w:val="ru-RU"/>
        </w:rPr>
        <w:t>.Не открывать неисправный кран, пока он не будет отремонтирован.</w:t>
      </w:r>
    </w:p>
    <w:p w:rsidR="0096162F" w:rsidRPr="005179A5" w:rsidRDefault="000121F7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 Не производить самостоятельные ремонтные работы, вызвать специальные службы.</w:t>
      </w:r>
    </w:p>
    <w:p w:rsidR="0096162F" w:rsidRPr="005179A5" w:rsidRDefault="008D2668" w:rsidP="00AD2476">
      <w:pPr>
        <w:numPr>
          <w:ilvl w:val="1"/>
          <w:numId w:val="28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затоплении помещения извне необходимо:</w:t>
      </w:r>
    </w:p>
    <w:p w:rsidR="0096162F" w:rsidRPr="005179A5" w:rsidRDefault="000121F7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.Установить источник затопления.</w:t>
      </w:r>
    </w:p>
    <w:p w:rsidR="0096162F" w:rsidRPr="005179A5" w:rsidRDefault="000121F7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 xml:space="preserve">Уведомить о факте затопления </w:t>
      </w:r>
      <w:r w:rsidR="002F2F3D" w:rsidRPr="005179A5">
        <w:rPr>
          <w:lang w:val="ru-RU"/>
        </w:rPr>
        <w:t>ТСЖ «</w:t>
      </w:r>
      <w:proofErr w:type="gramStart"/>
      <w:r w:rsidR="002F2F3D" w:rsidRPr="005179A5">
        <w:rPr>
          <w:lang w:val="ru-RU"/>
        </w:rPr>
        <w:t>НА</w:t>
      </w:r>
      <w:proofErr w:type="gramEnd"/>
      <w:r w:rsidR="002F2F3D" w:rsidRPr="005179A5">
        <w:rPr>
          <w:lang w:val="ru-RU"/>
        </w:rPr>
        <w:t xml:space="preserve"> КОМЕНДАНТСКОМ»</w:t>
      </w:r>
      <w:r w:rsidR="008D2668" w:rsidRPr="005179A5">
        <w:rPr>
          <w:lang w:val="ru-RU"/>
        </w:rPr>
        <w:t>.</w:t>
      </w:r>
    </w:p>
    <w:p w:rsidR="0096162F" w:rsidRPr="005179A5" w:rsidRDefault="008D2668" w:rsidP="00AD2476">
      <w:pPr>
        <w:numPr>
          <w:ilvl w:val="1"/>
          <w:numId w:val="28"/>
        </w:numPr>
        <w:spacing w:after="0" w:line="240" w:lineRule="auto"/>
        <w:ind w:left="0"/>
      </w:pPr>
      <w:proofErr w:type="spellStart"/>
      <w:r w:rsidRPr="005179A5">
        <w:t>При</w:t>
      </w:r>
      <w:proofErr w:type="spellEnd"/>
      <w:r w:rsidRPr="005179A5">
        <w:t xml:space="preserve"> </w:t>
      </w:r>
      <w:proofErr w:type="spellStart"/>
      <w:r w:rsidRPr="005179A5">
        <w:t>неисправности</w:t>
      </w:r>
      <w:proofErr w:type="spellEnd"/>
      <w:r w:rsidRPr="005179A5">
        <w:t xml:space="preserve"> </w:t>
      </w:r>
      <w:proofErr w:type="spellStart"/>
      <w:r w:rsidRPr="005179A5">
        <w:t>электросети</w:t>
      </w:r>
      <w:proofErr w:type="spellEnd"/>
      <w:r w:rsidRPr="005179A5">
        <w:t xml:space="preserve"> </w:t>
      </w:r>
      <w:proofErr w:type="spellStart"/>
      <w:r w:rsidRPr="005179A5">
        <w:t>необходимо</w:t>
      </w:r>
      <w:proofErr w:type="spellEnd"/>
      <w:r w:rsidRPr="005179A5">
        <w:t>:</w:t>
      </w:r>
    </w:p>
    <w:p w:rsidR="0096162F" w:rsidRPr="005179A5" w:rsidRDefault="000121F7" w:rsidP="00AD2476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</w:t>
      </w:r>
      <w:r w:rsidR="008D2668" w:rsidRPr="005179A5">
        <w:rPr>
          <w:lang w:val="ru-RU"/>
        </w:rPr>
        <w:t>.Установить (по возможности) причину неисправности и вызвать соответствующую аварийную службу.</w:t>
      </w:r>
    </w:p>
    <w:p w:rsidR="0096162F" w:rsidRPr="005179A5" w:rsidRDefault="00D575F2" w:rsidP="00AD2476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>4</w:t>
      </w:r>
      <w:r w:rsidR="008D2668" w:rsidRPr="005179A5">
        <w:rPr>
          <w:lang w:val="ru-RU"/>
        </w:rPr>
        <w:t>.4.Необходимо содержать в исправном состоянии сантехническое, электрическое и иное оборудование, используемое в жилых и нежилых помещениях многоквартирного дома.</w:t>
      </w:r>
    </w:p>
    <w:p w:rsidR="0096162F" w:rsidRPr="005179A5" w:rsidRDefault="00D575F2" w:rsidP="00AD2476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>4</w:t>
      </w:r>
      <w:r w:rsidR="008D2668" w:rsidRPr="005179A5">
        <w:rPr>
          <w:lang w:val="ru-RU"/>
        </w:rPr>
        <w:t>.5.Если неисправность оборудования наступила в результате небрежного отношения к нему либо злоупотребления со стороны Собственника (нанимателя, арендатора), он обязан оплатить ремонт оборудования.</w:t>
      </w:r>
    </w:p>
    <w:p w:rsidR="0096162F" w:rsidRPr="00D575F2" w:rsidRDefault="008D2668" w:rsidP="00D575F2">
      <w:pPr>
        <w:numPr>
          <w:ilvl w:val="0"/>
          <w:numId w:val="28"/>
        </w:numPr>
        <w:spacing w:after="0" w:line="240" w:lineRule="auto"/>
        <w:ind w:left="0"/>
        <w:jc w:val="center"/>
        <w:rPr>
          <w:b/>
          <w:i/>
          <w:lang w:val="ru-RU"/>
        </w:rPr>
      </w:pPr>
      <w:r w:rsidRPr="00D575F2">
        <w:rPr>
          <w:b/>
          <w:i/>
          <w:lang w:val="ru-RU"/>
        </w:rPr>
        <w:t>Доступ в жилые и нежилые помещения.</w:t>
      </w:r>
    </w:p>
    <w:p w:rsidR="0096162F" w:rsidRPr="005179A5" w:rsidRDefault="008D2668" w:rsidP="00AD2476">
      <w:pPr>
        <w:numPr>
          <w:ilvl w:val="1"/>
          <w:numId w:val="28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Собственники (наниматели, арендаторы) обязаны обеспечить доступ в свои помещения сотрудников </w:t>
      </w:r>
      <w:r w:rsidR="002F2F3D" w:rsidRPr="005179A5">
        <w:rPr>
          <w:lang w:val="ru-RU"/>
        </w:rPr>
        <w:t xml:space="preserve">ТСЖ «НА </w:t>
      </w:r>
      <w:proofErr w:type="gramStart"/>
      <w:r w:rsidR="002F2F3D" w:rsidRPr="005179A5">
        <w:rPr>
          <w:lang w:val="ru-RU"/>
        </w:rPr>
        <w:t>КОМЕНДАНТСКОМ</w:t>
      </w:r>
      <w:proofErr w:type="gramEnd"/>
      <w:r w:rsidR="002F2F3D" w:rsidRPr="005179A5">
        <w:rPr>
          <w:lang w:val="ru-RU"/>
        </w:rPr>
        <w:t>»</w:t>
      </w:r>
      <w:r w:rsidRPr="005179A5">
        <w:rPr>
          <w:lang w:val="ru-RU"/>
        </w:rPr>
        <w:t>, подрядчиков и аварийных служб для осуществления ими своих обязанностей по ликвидации неисправностей оборудования и последствий чрезвычайных ситуаций.</w:t>
      </w:r>
    </w:p>
    <w:p w:rsidR="0096162F" w:rsidRPr="00D575F2" w:rsidRDefault="008D2668" w:rsidP="00D575F2">
      <w:pPr>
        <w:numPr>
          <w:ilvl w:val="0"/>
          <w:numId w:val="28"/>
        </w:numPr>
        <w:spacing w:after="0" w:line="240" w:lineRule="auto"/>
        <w:ind w:left="0"/>
        <w:jc w:val="center"/>
        <w:rPr>
          <w:b/>
          <w:i/>
          <w:lang w:val="ru-RU"/>
        </w:rPr>
      </w:pPr>
      <w:r w:rsidRPr="00D575F2">
        <w:rPr>
          <w:b/>
          <w:i/>
          <w:lang w:val="ru-RU"/>
        </w:rPr>
        <w:t>Правила противопожарной безопасности и поведение в чрезвычайных ситуациях.</w:t>
      </w:r>
    </w:p>
    <w:p w:rsidR="0096162F" w:rsidRPr="005179A5" w:rsidRDefault="008D2668" w:rsidP="00AD2476">
      <w:pPr>
        <w:numPr>
          <w:ilvl w:val="1"/>
          <w:numId w:val="28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Собственники (наниматели, арендаторы) жилых и нежилых помещений, а также посетители должны соблюдать правила противопожарной безопасности.</w:t>
      </w:r>
    </w:p>
    <w:p w:rsidR="0096162F" w:rsidRPr="005179A5" w:rsidRDefault="008D2668" w:rsidP="00AD2476">
      <w:pPr>
        <w:numPr>
          <w:ilvl w:val="1"/>
          <w:numId w:val="28"/>
        </w:num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При задымлении или возникновении пожара необходимо покинуть помещение.</w:t>
      </w:r>
    </w:p>
    <w:p w:rsidR="00E25618" w:rsidRDefault="00D575F2" w:rsidP="00B45A78">
      <w:pPr>
        <w:spacing w:after="0" w:line="240" w:lineRule="auto"/>
        <w:ind w:left="0"/>
        <w:rPr>
          <w:lang w:val="ru-RU"/>
        </w:rPr>
      </w:pPr>
      <w:r>
        <w:rPr>
          <w:lang w:val="ru-RU"/>
        </w:rPr>
        <w:t>6</w:t>
      </w:r>
      <w:r w:rsidR="008D2668" w:rsidRPr="005179A5">
        <w:rPr>
          <w:lang w:val="ru-RU"/>
        </w:rPr>
        <w:t xml:space="preserve">.3.При обнаружении подозрительных предметов, бесхозных вещей Собственники (наниматели, Арендаторы) обязаны немедленно сообщить об этом в </w:t>
      </w:r>
      <w:r w:rsidR="002F2F3D" w:rsidRPr="005179A5">
        <w:rPr>
          <w:lang w:val="ru-RU"/>
        </w:rPr>
        <w:t>ТСЖ «</w:t>
      </w:r>
      <w:proofErr w:type="gramStart"/>
      <w:r w:rsidR="002F2F3D" w:rsidRPr="005179A5">
        <w:rPr>
          <w:lang w:val="ru-RU"/>
        </w:rPr>
        <w:t>НА</w:t>
      </w:r>
      <w:proofErr w:type="gramEnd"/>
      <w:r w:rsidR="002F2F3D" w:rsidRPr="005179A5">
        <w:rPr>
          <w:lang w:val="ru-RU"/>
        </w:rPr>
        <w:t xml:space="preserve"> КОМЕНДАНТСКОМ»</w:t>
      </w:r>
      <w:r w:rsidR="008D2668" w:rsidRPr="005179A5">
        <w:rPr>
          <w:lang w:val="ru-RU"/>
        </w:rPr>
        <w:t>, а также в полицию либо по единому телефону экстренных служб 112.</w:t>
      </w:r>
    </w:p>
    <w:p w:rsidR="00053336" w:rsidRPr="005179A5" w:rsidRDefault="00053336" w:rsidP="000121F7">
      <w:pPr>
        <w:spacing w:after="0" w:line="240" w:lineRule="auto"/>
        <w:ind w:left="0" w:firstLine="720"/>
        <w:jc w:val="right"/>
        <w:rPr>
          <w:lang w:val="ru-RU"/>
        </w:rPr>
      </w:pPr>
      <w:r w:rsidRPr="005179A5">
        <w:rPr>
          <w:lang w:val="ru-RU"/>
        </w:rPr>
        <w:lastRenderedPageBreak/>
        <w:t>Приложение №</w:t>
      </w:r>
      <w:r w:rsidR="002F2F3D" w:rsidRPr="005179A5">
        <w:rPr>
          <w:lang w:val="ru-RU"/>
        </w:rPr>
        <w:t>5</w:t>
      </w:r>
      <w:r w:rsidRPr="005179A5">
        <w:rPr>
          <w:lang w:val="ru-RU"/>
        </w:rPr>
        <w:t xml:space="preserve"> </w:t>
      </w:r>
    </w:p>
    <w:p w:rsidR="00053336" w:rsidRPr="005179A5" w:rsidRDefault="00053336" w:rsidP="000121F7">
      <w:pPr>
        <w:spacing w:after="0" w:line="240" w:lineRule="auto"/>
        <w:ind w:left="0" w:firstLine="720"/>
        <w:jc w:val="right"/>
        <w:rPr>
          <w:lang w:val="ru-RU"/>
        </w:rPr>
      </w:pPr>
      <w:r w:rsidRPr="005179A5">
        <w:rPr>
          <w:lang w:val="ru-RU"/>
        </w:rPr>
        <w:t xml:space="preserve">к договору №______ </w:t>
      </w:r>
    </w:p>
    <w:p w:rsidR="00053336" w:rsidRPr="005179A5" w:rsidRDefault="00053336" w:rsidP="000121F7">
      <w:pPr>
        <w:spacing w:after="0" w:line="240" w:lineRule="auto"/>
        <w:ind w:left="0" w:firstLine="720"/>
        <w:jc w:val="right"/>
        <w:rPr>
          <w:lang w:val="ru-RU"/>
        </w:rPr>
      </w:pPr>
      <w:r w:rsidRPr="005179A5">
        <w:rPr>
          <w:lang w:val="ru-RU"/>
        </w:rPr>
        <w:t>на управление, техническое обслуживание,</w:t>
      </w:r>
    </w:p>
    <w:p w:rsidR="00053336" w:rsidRPr="005179A5" w:rsidRDefault="00053336" w:rsidP="000121F7">
      <w:pPr>
        <w:spacing w:after="0" w:line="240" w:lineRule="auto"/>
        <w:ind w:left="0" w:firstLine="720"/>
        <w:jc w:val="right"/>
        <w:rPr>
          <w:lang w:val="ru-RU"/>
        </w:rPr>
      </w:pPr>
      <w:r w:rsidRPr="005179A5">
        <w:rPr>
          <w:lang w:val="ru-RU"/>
        </w:rPr>
        <w:t xml:space="preserve"> содержание и ремонт общего имущества МКД</w:t>
      </w:r>
    </w:p>
    <w:p w:rsidR="005179A5" w:rsidRPr="005179A5" w:rsidRDefault="005179A5" w:rsidP="000121F7">
      <w:pPr>
        <w:spacing w:after="0" w:line="240" w:lineRule="auto"/>
        <w:ind w:left="0" w:firstLine="720"/>
        <w:jc w:val="center"/>
        <w:rPr>
          <w:b/>
          <w:lang w:val="ru-RU"/>
        </w:rPr>
      </w:pPr>
    </w:p>
    <w:p w:rsidR="0096162F" w:rsidRPr="005179A5" w:rsidRDefault="008D2668" w:rsidP="000121F7">
      <w:pPr>
        <w:spacing w:after="0" w:line="240" w:lineRule="auto"/>
        <w:ind w:left="0" w:firstLine="720"/>
        <w:jc w:val="center"/>
        <w:rPr>
          <w:b/>
          <w:lang w:val="ru-RU"/>
        </w:rPr>
      </w:pPr>
      <w:r w:rsidRPr="005179A5">
        <w:rPr>
          <w:b/>
          <w:lang w:val="ru-RU"/>
        </w:rPr>
        <w:t>Порядок учета объема (количества) потребленных коммунальных услуг по индивидуальным приборам учета (далее — Порядок)</w:t>
      </w:r>
    </w:p>
    <w:p w:rsidR="0096162F" w:rsidRPr="005179A5" w:rsidRDefault="00690D35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1.</w:t>
      </w:r>
      <w:r w:rsidR="008D2668" w:rsidRPr="005179A5">
        <w:rPr>
          <w:lang w:val="ru-RU"/>
        </w:rPr>
        <w:t xml:space="preserve"> Для контроля индивидуального потребления энергоресурсов (электроэнергии, холодной и горячей воды</w:t>
      </w:r>
      <w:proofErr w:type="gramStart"/>
      <w:r w:rsidR="008D2668" w:rsidRPr="005179A5">
        <w:rPr>
          <w:lang w:val="ru-RU"/>
        </w:rPr>
        <w:t>,</w:t>
      </w:r>
      <w:bookmarkStart w:id="0" w:name="_GoBack"/>
      <w:bookmarkEnd w:id="0"/>
      <w:r w:rsidR="008D2668" w:rsidRPr="005179A5">
        <w:rPr>
          <w:lang w:val="ru-RU"/>
        </w:rPr>
        <w:t xml:space="preserve">) </w:t>
      </w:r>
      <w:proofErr w:type="gramEnd"/>
      <w:r w:rsidR="008D2668" w:rsidRPr="005179A5">
        <w:rPr>
          <w:lang w:val="ru-RU"/>
        </w:rPr>
        <w:t>в Помещении используются индивидуальные приборы учета (далее — счетчики, приборы учета).</w:t>
      </w:r>
    </w:p>
    <w:p w:rsidR="0096162F" w:rsidRPr="005179A5" w:rsidRDefault="00690D35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2.</w:t>
      </w:r>
      <w:r w:rsidR="008D2668" w:rsidRPr="005179A5">
        <w:rPr>
          <w:lang w:val="ru-RU"/>
        </w:rPr>
        <w:t xml:space="preserve"> Учет энергоресурсов будет производиться по счетчикам с момента подписания акта-приема передачи, а также пломбировки счетчиков и фиксации их начальных показаний представителем </w:t>
      </w:r>
      <w:r w:rsidR="002F2F3D" w:rsidRPr="005179A5">
        <w:rPr>
          <w:lang w:val="ru-RU"/>
        </w:rPr>
        <w:t xml:space="preserve">ТСЖ «НА </w:t>
      </w:r>
      <w:proofErr w:type="gramStart"/>
      <w:r w:rsidR="002F2F3D" w:rsidRPr="005179A5">
        <w:rPr>
          <w:lang w:val="ru-RU"/>
        </w:rPr>
        <w:t>КОМЕНДАНТСКОМ</w:t>
      </w:r>
      <w:proofErr w:type="gramEnd"/>
      <w:r w:rsidR="002F2F3D" w:rsidRPr="005179A5">
        <w:rPr>
          <w:lang w:val="ru-RU"/>
        </w:rPr>
        <w:t xml:space="preserve">» </w:t>
      </w:r>
      <w:r w:rsidR="008D2668" w:rsidRPr="005179A5">
        <w:rPr>
          <w:lang w:val="ru-RU"/>
        </w:rPr>
        <w:t>и Собственника. В ином случае стоимость энергоресурсов будет определяться без учета показаний счетчиков, исходя из нормативов потребления и тарифов, установленных законодательством.</w:t>
      </w:r>
    </w:p>
    <w:p w:rsidR="0096162F" w:rsidRPr="005179A5" w:rsidRDefault="00690D35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3.</w:t>
      </w:r>
      <w:r w:rsidR="008D2668" w:rsidRPr="005179A5">
        <w:rPr>
          <w:lang w:val="ru-RU"/>
        </w:rPr>
        <w:t xml:space="preserve"> Сведения о наличии и типе счетчиков, дата и место их установки (введения в эксплуатацию), дата опломбирования счетчиков, а также установленный срок проведения очередной поверки предоставляются Собственником и указываются в акте опломбировки.</w:t>
      </w:r>
    </w:p>
    <w:p w:rsidR="0096162F" w:rsidRPr="005179A5" w:rsidRDefault="00690D35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4.</w:t>
      </w:r>
      <w:r w:rsidR="006B3541" w:rsidRPr="005179A5">
        <w:rPr>
          <w:lang w:val="ru-RU"/>
        </w:rPr>
        <w:t xml:space="preserve"> </w:t>
      </w:r>
      <w:r w:rsidR="008D2668" w:rsidRPr="005179A5">
        <w:rPr>
          <w:lang w:val="ru-RU"/>
        </w:rPr>
        <w:t>Порядок учета объема (количества) потребленных энергоресурсов:</w:t>
      </w:r>
    </w:p>
    <w:p w:rsidR="006B3541" w:rsidRPr="005179A5" w:rsidRDefault="006B3541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 xml:space="preserve">Показания передаются в </w:t>
      </w:r>
      <w:r w:rsidR="00B12E21" w:rsidRPr="005179A5">
        <w:rPr>
          <w:lang w:val="ru-RU"/>
        </w:rPr>
        <w:t xml:space="preserve">диспетчерскую ТСЖ «НА </w:t>
      </w:r>
      <w:proofErr w:type="gramStart"/>
      <w:r w:rsidR="00B12E21" w:rsidRPr="005179A5">
        <w:rPr>
          <w:lang w:val="ru-RU"/>
        </w:rPr>
        <w:t>КОМЕНДАНТСКОМ</w:t>
      </w:r>
      <w:proofErr w:type="gramEnd"/>
      <w:r w:rsidR="00B12E21" w:rsidRPr="005179A5">
        <w:rPr>
          <w:lang w:val="ru-RU"/>
        </w:rPr>
        <w:t>»</w:t>
      </w:r>
    </w:p>
    <w:p w:rsidR="006B3541" w:rsidRPr="005179A5" w:rsidRDefault="006B3541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 диспетчерскую службу,</w:t>
      </w:r>
    </w:p>
    <w:p w:rsidR="006B3541" w:rsidRPr="005179A5" w:rsidRDefault="006B3541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 на электронную почту: na-komendantskom@mail.ru,</w:t>
      </w:r>
    </w:p>
    <w:p w:rsidR="006B3541" w:rsidRPr="005179A5" w:rsidRDefault="006B3541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 на сайт tsj-na-komendantskom.kvado.ru</w:t>
      </w:r>
    </w:p>
    <w:p w:rsidR="006B3541" w:rsidRPr="005179A5" w:rsidRDefault="006B3541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- иным способом, предусмотренным действующим законодательством.</w:t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Срок сдачи показаний с 2</w:t>
      </w:r>
      <w:r w:rsidR="006B3541" w:rsidRPr="005179A5">
        <w:rPr>
          <w:lang w:val="ru-RU"/>
        </w:rPr>
        <w:t>0</w:t>
      </w:r>
      <w:r w:rsidRPr="005179A5">
        <w:rPr>
          <w:lang w:val="ru-RU"/>
        </w:rPr>
        <w:t xml:space="preserve"> по </w:t>
      </w:r>
      <w:r w:rsidR="006B3541" w:rsidRPr="005179A5">
        <w:rPr>
          <w:lang w:val="ru-RU"/>
        </w:rPr>
        <w:t>30</w:t>
      </w:r>
      <w:r w:rsidRPr="005179A5">
        <w:rPr>
          <w:lang w:val="ru-RU"/>
        </w:rPr>
        <w:t xml:space="preserve"> число текущего месяца.</w:t>
      </w:r>
    </w:p>
    <w:p w:rsidR="0096162F" w:rsidRPr="005179A5" w:rsidRDefault="008D2668" w:rsidP="000121F7">
      <w:pPr>
        <w:spacing w:after="0" w:line="240" w:lineRule="auto"/>
        <w:ind w:left="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0" wp14:anchorId="052150BA" wp14:editId="6A229A94">
            <wp:simplePos x="0" y="0"/>
            <wp:positionH relativeFrom="page">
              <wp:posOffset>4462572</wp:posOffset>
            </wp:positionH>
            <wp:positionV relativeFrom="page">
              <wp:posOffset>10388571</wp:posOffset>
            </wp:positionV>
            <wp:extent cx="1185751" cy="21337"/>
            <wp:effectExtent l="0" t="0" r="0" b="0"/>
            <wp:wrapTopAndBottom/>
            <wp:docPr id="81508" name="Picture 8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08" name="Picture 81508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185751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1F7" w:rsidRPr="005179A5">
        <w:rPr>
          <w:noProof/>
          <w:lang w:val="ru-RU" w:eastAsia="ru-RU"/>
        </w:rPr>
        <w:t>!</w:t>
      </w:r>
      <w:r w:rsidR="006B3541" w:rsidRPr="005179A5">
        <w:rPr>
          <w:lang w:val="ru-RU"/>
        </w:rPr>
        <w:t xml:space="preserve"> </w:t>
      </w:r>
      <w:r w:rsidRPr="005179A5">
        <w:rPr>
          <w:lang w:val="ru-RU"/>
        </w:rPr>
        <w:t>Один раз в полгода проводится проверка достоверности предоставления Собственником сведений о показаниях счетчиков путем сверки их с показаниями соответствующего счетчика на момент проверки в следующем порядке:</w:t>
      </w:r>
    </w:p>
    <w:p w:rsidR="0096162F" w:rsidRPr="005179A5" w:rsidRDefault="006B3541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П.1.</w:t>
      </w:r>
      <w:r w:rsidR="008D2668" w:rsidRPr="005179A5">
        <w:rPr>
          <w:lang w:val="ru-RU"/>
        </w:rPr>
        <w:t xml:space="preserve"> </w:t>
      </w:r>
      <w:r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>направляет Собственнику, или вручает под роспись письменное извещение с предложением сообщить об удобных для Собственника дате (датах) и времени допуска представителей для совершения проверки и разъяснением последствий бездействия Собственника или его отказа в допуске представителей Управляющей организации к приборам учета;</w:t>
      </w:r>
    </w:p>
    <w:p w:rsidR="0096162F" w:rsidRPr="005179A5" w:rsidRDefault="006B3541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П.2.</w:t>
      </w:r>
      <w:r w:rsidR="008D2668" w:rsidRPr="005179A5">
        <w:rPr>
          <w:lang w:val="ru-RU"/>
        </w:rPr>
        <w:t xml:space="preserve"> </w:t>
      </w:r>
      <w:proofErr w:type="gramStart"/>
      <w:r w:rsidR="008D2668" w:rsidRPr="005179A5">
        <w:rPr>
          <w:lang w:val="ru-RU"/>
        </w:rPr>
        <w:t xml:space="preserve">Собственника обязан в течение 7 календарных дней со дня получения указанного извещения сообщить </w:t>
      </w:r>
      <w:r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 xml:space="preserve">об удобных дате (датах) и времени в течение последующих 10 календарных дней, когда Собственник может обеспечить допуск представителей </w:t>
      </w:r>
      <w:r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>в Помещение для проведения проверки.</w:t>
      </w:r>
      <w:proofErr w:type="gramEnd"/>
      <w:r w:rsidR="008D2668" w:rsidRPr="005179A5">
        <w:rPr>
          <w:lang w:val="ru-RU"/>
        </w:rPr>
        <w:t xml:space="preserve"> Если Собственник не может обеспечить допуск представителей </w:t>
      </w:r>
      <w:r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>в Помещение по причине временного отсутствия, то он обязан сообщить об иной возможной дате (датах) и времени допуска для проведения проверки;</w:t>
      </w:r>
    </w:p>
    <w:p w:rsidR="0096162F" w:rsidRPr="005179A5" w:rsidRDefault="006B3541" w:rsidP="000121F7">
      <w:pPr>
        <w:spacing w:after="0" w:line="240" w:lineRule="auto"/>
        <w:ind w:left="0"/>
        <w:rPr>
          <w:lang w:val="ru-RU"/>
        </w:rPr>
      </w:pPr>
      <w:proofErr w:type="gramStart"/>
      <w:r w:rsidRPr="005179A5">
        <w:rPr>
          <w:lang w:val="ru-RU"/>
        </w:rPr>
        <w:t>П.3.</w:t>
      </w:r>
      <w:r w:rsidR="008D2668" w:rsidRPr="005179A5">
        <w:rPr>
          <w:lang w:val="ru-RU"/>
        </w:rPr>
        <w:t xml:space="preserve"> при невыполнении Собственником обязанности, указанной в </w:t>
      </w:r>
      <w:r w:rsidR="000121F7" w:rsidRPr="005179A5">
        <w:rPr>
          <w:lang w:val="ru-RU"/>
        </w:rPr>
        <w:t>П</w:t>
      </w:r>
      <w:r w:rsidRPr="005179A5">
        <w:rPr>
          <w:lang w:val="ru-RU"/>
        </w:rPr>
        <w:t>.2.</w:t>
      </w:r>
      <w:r w:rsidR="008D2668" w:rsidRPr="005179A5">
        <w:rPr>
          <w:lang w:val="ru-RU"/>
        </w:rPr>
        <w:t xml:space="preserve">, </w:t>
      </w:r>
      <w:r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 xml:space="preserve">повторно направляет Собственнику письменное извещение, а Собственник обязан в течение 7 календарных дней со дня получения такого извещения сообщить информацию, указанную в </w:t>
      </w:r>
      <w:r w:rsidRPr="005179A5">
        <w:rPr>
          <w:lang w:val="ru-RU"/>
        </w:rPr>
        <w:t>п.2</w:t>
      </w:r>
      <w:r w:rsidR="008D2668" w:rsidRPr="005179A5">
        <w:rPr>
          <w:lang w:val="ru-RU"/>
        </w:rPr>
        <w:t>;</w:t>
      </w:r>
      <w:proofErr w:type="gramEnd"/>
    </w:p>
    <w:p w:rsidR="0096162F" w:rsidRPr="005179A5" w:rsidRDefault="006B3541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П.4.</w:t>
      </w:r>
      <w:r w:rsidR="008D2668" w:rsidRPr="005179A5">
        <w:rPr>
          <w:lang w:val="ru-RU"/>
        </w:rPr>
        <w:t xml:space="preserve"> </w:t>
      </w:r>
      <w:r w:rsidRPr="005179A5">
        <w:rPr>
          <w:lang w:val="ru-RU"/>
        </w:rPr>
        <w:t xml:space="preserve">ТСЖ «НА </w:t>
      </w:r>
      <w:proofErr w:type="spellStart"/>
      <w:r w:rsidRPr="005179A5">
        <w:rPr>
          <w:lang w:val="ru-RU"/>
        </w:rPr>
        <w:t>КОМЕНДАНТСКОМ</w:t>
      </w:r>
      <w:proofErr w:type="gramStart"/>
      <w:r w:rsidRPr="005179A5">
        <w:rPr>
          <w:lang w:val="ru-RU"/>
        </w:rPr>
        <w:t>»</w:t>
      </w:r>
      <w:r w:rsidR="008D2668" w:rsidRPr="005179A5">
        <w:rPr>
          <w:lang w:val="ru-RU"/>
        </w:rPr>
        <w:t>в</w:t>
      </w:r>
      <w:proofErr w:type="spellEnd"/>
      <w:proofErr w:type="gramEnd"/>
      <w:r w:rsidR="008D2668" w:rsidRPr="005179A5">
        <w:rPr>
          <w:lang w:val="ru-RU"/>
        </w:rPr>
        <w:t xml:space="preserve"> согласованные с Собственником в соответствии с </w:t>
      </w:r>
      <w:r w:rsidR="000121F7" w:rsidRPr="005179A5">
        <w:rPr>
          <w:lang w:val="ru-RU"/>
        </w:rPr>
        <w:t>П</w:t>
      </w:r>
      <w:r w:rsidRPr="005179A5">
        <w:rPr>
          <w:lang w:val="ru-RU"/>
        </w:rPr>
        <w:t>.2,3</w:t>
      </w:r>
      <w:r w:rsidR="008D2668" w:rsidRPr="005179A5">
        <w:rPr>
          <w:lang w:val="ru-RU"/>
        </w:rPr>
        <w:t xml:space="preserve"> настоящего пункта дату и время обязан провести проверку и составить акт проверки и передать 1 экземпляр акта Собственнику. </w:t>
      </w:r>
      <w:proofErr w:type="gramStart"/>
      <w:r w:rsidR="008D2668" w:rsidRPr="005179A5">
        <w:rPr>
          <w:lang w:val="ru-RU"/>
        </w:rPr>
        <w:t xml:space="preserve">Акт проверки подписывается представителем </w:t>
      </w:r>
      <w:r w:rsidR="00690D35"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>и Собственником, а в случае отказа Собственника от подписания акта — представител</w:t>
      </w:r>
      <w:r w:rsidR="00690D35" w:rsidRPr="005179A5">
        <w:rPr>
          <w:lang w:val="ru-RU"/>
        </w:rPr>
        <w:t>ями</w:t>
      </w:r>
      <w:r w:rsidR="008D2668" w:rsidRPr="005179A5">
        <w:rPr>
          <w:lang w:val="ru-RU"/>
        </w:rPr>
        <w:t xml:space="preserve"> </w:t>
      </w:r>
      <w:r w:rsidR="00690D35" w:rsidRPr="005179A5">
        <w:rPr>
          <w:lang w:val="ru-RU"/>
        </w:rPr>
        <w:t>ТСЖ «НА КОМЕНДАНТСКОМ» в количестве 3-х человек</w:t>
      </w:r>
      <w:r w:rsidR="008D2668" w:rsidRPr="005179A5">
        <w:rPr>
          <w:lang w:val="ru-RU"/>
        </w:rPr>
        <w:t>;</w:t>
      </w:r>
      <w:r w:rsidR="008D2668" w:rsidRPr="005179A5">
        <w:rPr>
          <w:noProof/>
          <w:lang w:val="ru-RU" w:eastAsia="ru-RU"/>
        </w:rPr>
        <w:drawing>
          <wp:inline distT="0" distB="0" distL="0" distR="0" wp14:anchorId="4C9103A5" wp14:editId="7245AFA6">
            <wp:extent cx="6097" cy="3048"/>
            <wp:effectExtent l="0" t="0" r="0" b="0"/>
            <wp:docPr id="81465" name="Picture 81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5" name="Picture 8146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</w:p>
    <w:p w:rsidR="00690D35" w:rsidRPr="005179A5" w:rsidRDefault="00690D35" w:rsidP="000121F7">
      <w:pPr>
        <w:spacing w:after="0" w:line="240" w:lineRule="auto"/>
        <w:ind w:left="0"/>
        <w:rPr>
          <w:lang w:val="ru-RU"/>
        </w:rPr>
      </w:pPr>
      <w:r w:rsidRPr="005179A5">
        <w:rPr>
          <w:lang w:val="ru-RU"/>
        </w:rPr>
        <w:t>П.5</w:t>
      </w:r>
      <w:r w:rsidR="008D2668" w:rsidRPr="005179A5">
        <w:rPr>
          <w:lang w:val="ru-RU"/>
        </w:rPr>
        <w:t xml:space="preserve"> если Собственник не ответил на повторное уведомление, либо не допустил представителей </w:t>
      </w:r>
      <w:r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 xml:space="preserve">в Помещение в </w:t>
      </w:r>
      <w:proofErr w:type="gramStart"/>
      <w:r w:rsidR="008D2668" w:rsidRPr="005179A5">
        <w:rPr>
          <w:lang w:val="ru-RU"/>
        </w:rPr>
        <w:t>согласованные</w:t>
      </w:r>
      <w:proofErr w:type="gramEnd"/>
      <w:r w:rsidR="008D2668" w:rsidRPr="005179A5">
        <w:rPr>
          <w:lang w:val="ru-RU"/>
        </w:rPr>
        <w:t xml:space="preserve"> Собственником дату и время, </w:t>
      </w:r>
      <w:r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>составляет акт об отказе в допуске к прибору учета.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 xml:space="preserve">Акт об отказе в допуске к приборам учета, расположенным в Помещении, подписывается представителем </w:t>
      </w:r>
      <w:r w:rsidR="00690D35" w:rsidRPr="005179A5">
        <w:rPr>
          <w:lang w:val="ru-RU"/>
        </w:rPr>
        <w:t xml:space="preserve">ТСЖ «НА </w:t>
      </w:r>
      <w:proofErr w:type="spellStart"/>
      <w:r w:rsidR="00690D35" w:rsidRPr="005179A5">
        <w:rPr>
          <w:lang w:val="ru-RU"/>
        </w:rPr>
        <w:t>КОМЕНДАНТСКОМ</w:t>
      </w:r>
      <w:proofErr w:type="gramStart"/>
      <w:r w:rsidR="00690D35" w:rsidRPr="005179A5">
        <w:rPr>
          <w:lang w:val="ru-RU"/>
        </w:rPr>
        <w:t>»</w:t>
      </w:r>
      <w:r w:rsidRPr="005179A5">
        <w:rPr>
          <w:lang w:val="ru-RU"/>
        </w:rPr>
        <w:t>и</w:t>
      </w:r>
      <w:proofErr w:type="spellEnd"/>
      <w:proofErr w:type="gramEnd"/>
      <w:r w:rsidRPr="005179A5">
        <w:rPr>
          <w:lang w:val="ru-RU"/>
        </w:rPr>
        <w:t xml:space="preserve"> Собственником, а в случае </w:t>
      </w:r>
      <w:r w:rsidRPr="005179A5">
        <w:rPr>
          <w:noProof/>
          <w:lang w:val="ru-RU" w:eastAsia="ru-RU"/>
        </w:rPr>
        <w:drawing>
          <wp:inline distT="0" distB="0" distL="0" distR="0" wp14:anchorId="767063EB" wp14:editId="50B62EDF">
            <wp:extent cx="12193" cy="21338"/>
            <wp:effectExtent l="0" t="0" r="0" b="0"/>
            <wp:docPr id="84329" name="Picture 8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9" name="Picture 84329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9A5">
        <w:rPr>
          <w:lang w:val="ru-RU"/>
        </w:rPr>
        <w:t xml:space="preserve"> отказа Собственника от подписания акта — представител</w:t>
      </w:r>
      <w:r w:rsidR="00690D35" w:rsidRPr="005179A5">
        <w:rPr>
          <w:lang w:val="ru-RU"/>
        </w:rPr>
        <w:t>ями</w:t>
      </w:r>
      <w:r w:rsidRPr="005179A5">
        <w:rPr>
          <w:lang w:val="ru-RU"/>
        </w:rPr>
        <w:t xml:space="preserve"> </w:t>
      </w:r>
      <w:r w:rsidR="00690D35" w:rsidRPr="005179A5">
        <w:rPr>
          <w:lang w:val="ru-RU"/>
        </w:rPr>
        <w:t>ТСЖ «НА КОМЕНДАНТСКОМ»,</w:t>
      </w:r>
      <w:r w:rsidRPr="005179A5">
        <w:rPr>
          <w:lang w:val="ru-RU"/>
        </w:rPr>
        <w:t xml:space="preserve"> 1 экземпляр акта </w:t>
      </w:r>
      <w:r w:rsidR="00690D35" w:rsidRPr="005179A5">
        <w:rPr>
          <w:lang w:val="ru-RU"/>
        </w:rPr>
        <w:t xml:space="preserve">передается </w:t>
      </w:r>
      <w:r w:rsidRPr="005179A5">
        <w:rPr>
          <w:lang w:val="ru-RU"/>
        </w:rPr>
        <w:t>Собственнику;</w:t>
      </w:r>
    </w:p>
    <w:p w:rsidR="0096162F" w:rsidRPr="005179A5" w:rsidRDefault="00690D35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5.</w:t>
      </w:r>
      <w:r w:rsidR="008D2668" w:rsidRPr="005179A5">
        <w:rPr>
          <w:lang w:val="ru-RU"/>
        </w:rPr>
        <w:t>Объем канализируемых сточных вод определяется как сумма изменений в показаниях счетчиков горячей и холодной воды.</w:t>
      </w:r>
    </w:p>
    <w:p w:rsidR="0096162F" w:rsidRPr="005179A5" w:rsidRDefault="008D2668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noProof/>
          <w:lang w:val="ru-RU" w:eastAsia="ru-RU"/>
        </w:rPr>
        <w:drawing>
          <wp:anchor distT="0" distB="0" distL="114300" distR="114300" simplePos="0" relativeHeight="251712512" behindDoc="0" locked="0" layoutInCell="1" allowOverlap="0" wp14:anchorId="78310EA1" wp14:editId="0D0B2CBB">
            <wp:simplePos x="0" y="0"/>
            <wp:positionH relativeFrom="page">
              <wp:posOffset>4352837</wp:posOffset>
            </wp:positionH>
            <wp:positionV relativeFrom="page">
              <wp:posOffset>10355040</wp:posOffset>
            </wp:positionV>
            <wp:extent cx="1191848" cy="15241"/>
            <wp:effectExtent l="0" t="0" r="0" b="0"/>
            <wp:wrapTopAndBottom/>
            <wp:docPr id="84328" name="Picture 8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28" name="Picture 843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9184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noProof/>
          <w:lang w:val="ru-RU" w:eastAsia="ru-RU"/>
        </w:rPr>
        <w:drawing>
          <wp:anchor distT="0" distB="0" distL="114300" distR="114300" simplePos="0" relativeHeight="251713536" behindDoc="0" locked="0" layoutInCell="1" allowOverlap="0" wp14:anchorId="00BFA754" wp14:editId="5382E721">
            <wp:simplePos x="0" y="0"/>
            <wp:positionH relativeFrom="page">
              <wp:posOffset>7105366</wp:posOffset>
            </wp:positionH>
            <wp:positionV relativeFrom="page">
              <wp:posOffset>393230</wp:posOffset>
            </wp:positionV>
            <wp:extent cx="24386" cy="12193"/>
            <wp:effectExtent l="0" t="0" r="0" b="0"/>
            <wp:wrapSquare wrapText="bothSides"/>
            <wp:docPr id="84210" name="Picture 84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0" name="Picture 84210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noProof/>
          <w:lang w:val="ru-RU" w:eastAsia="ru-RU"/>
        </w:rPr>
        <w:drawing>
          <wp:anchor distT="0" distB="0" distL="114300" distR="114300" simplePos="0" relativeHeight="251714560" behindDoc="0" locked="0" layoutInCell="1" allowOverlap="0" wp14:anchorId="5FE9BDDF" wp14:editId="2525F3FF">
            <wp:simplePos x="0" y="0"/>
            <wp:positionH relativeFrom="page">
              <wp:posOffset>7090125</wp:posOffset>
            </wp:positionH>
            <wp:positionV relativeFrom="page">
              <wp:posOffset>402374</wp:posOffset>
            </wp:positionV>
            <wp:extent cx="12193" cy="9145"/>
            <wp:effectExtent l="0" t="0" r="0" b="0"/>
            <wp:wrapSquare wrapText="bothSides"/>
            <wp:docPr id="84211" name="Picture 84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1" name="Picture 84211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noProof/>
          <w:lang w:val="ru-RU" w:eastAsia="ru-RU"/>
        </w:rPr>
        <w:drawing>
          <wp:anchor distT="0" distB="0" distL="114300" distR="114300" simplePos="0" relativeHeight="251715584" behindDoc="0" locked="0" layoutInCell="1" allowOverlap="0" wp14:anchorId="3C0E4B43" wp14:editId="0B6A2A13">
            <wp:simplePos x="0" y="0"/>
            <wp:positionH relativeFrom="page">
              <wp:posOffset>7093173</wp:posOffset>
            </wp:positionH>
            <wp:positionV relativeFrom="page">
              <wp:posOffset>420664</wp:posOffset>
            </wp:positionV>
            <wp:extent cx="21337" cy="6097"/>
            <wp:effectExtent l="0" t="0" r="0" b="0"/>
            <wp:wrapSquare wrapText="bothSides"/>
            <wp:docPr id="84212" name="Picture 84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2" name="Picture 8421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9A5">
        <w:rPr>
          <w:noProof/>
          <w:lang w:val="ru-RU" w:eastAsia="ru-RU"/>
        </w:rPr>
        <w:drawing>
          <wp:anchor distT="0" distB="0" distL="114300" distR="114300" simplePos="0" relativeHeight="251716608" behindDoc="0" locked="0" layoutInCell="1" allowOverlap="0" wp14:anchorId="02DCE17D" wp14:editId="6EC32FEE">
            <wp:simplePos x="0" y="0"/>
            <wp:positionH relativeFrom="page">
              <wp:posOffset>7065740</wp:posOffset>
            </wp:positionH>
            <wp:positionV relativeFrom="page">
              <wp:posOffset>423712</wp:posOffset>
            </wp:positionV>
            <wp:extent cx="9144" cy="6097"/>
            <wp:effectExtent l="0" t="0" r="0" b="0"/>
            <wp:wrapSquare wrapText="bothSides"/>
            <wp:docPr id="84213" name="Picture 8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13" name="Picture 84213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D35" w:rsidRPr="005179A5">
        <w:rPr>
          <w:lang w:val="ru-RU"/>
        </w:rPr>
        <w:t>6.</w:t>
      </w:r>
      <w:r w:rsidRPr="005179A5">
        <w:rPr>
          <w:lang w:val="ru-RU"/>
        </w:rPr>
        <w:t>Ремонт, метрологическая поверка и замена (в случае необходимости) счетчиков осуществляется за счет средств Собственника.</w:t>
      </w:r>
    </w:p>
    <w:p w:rsidR="0096162F" w:rsidRPr="005179A5" w:rsidRDefault="00690D35" w:rsidP="00690D35">
      <w:pPr>
        <w:spacing w:after="0" w:line="240" w:lineRule="auto"/>
        <w:ind w:left="0" w:firstLine="720"/>
        <w:rPr>
          <w:lang w:val="ru-RU"/>
        </w:rPr>
      </w:pPr>
      <w:r w:rsidRPr="005179A5">
        <w:rPr>
          <w:lang w:val="ru-RU"/>
        </w:rPr>
        <w:t>7.</w:t>
      </w:r>
      <w:r w:rsidR="008D2668" w:rsidRPr="005179A5">
        <w:rPr>
          <w:lang w:val="ru-RU"/>
        </w:rPr>
        <w:t xml:space="preserve">Собственник несет ответственность за исправность и целостность счетчиков, а также пломб на них. Собственник обязан немедленно сообщать </w:t>
      </w:r>
      <w:r w:rsidRPr="005179A5">
        <w:rPr>
          <w:lang w:val="ru-RU"/>
        </w:rPr>
        <w:t xml:space="preserve">ТСЖ «НА КОМЕНДАНТСКОМ» </w:t>
      </w:r>
      <w:r w:rsidR="008D2668" w:rsidRPr="005179A5">
        <w:rPr>
          <w:lang w:val="ru-RU"/>
        </w:rPr>
        <w:t>обо всех неисправностях и нарушениях в работе счетчиков, о срыве или нарушении целостности пломб на них, а также зафиксировать выявленные нарушения двусторонним Актом.</w:t>
      </w:r>
    </w:p>
    <w:sectPr w:rsidR="0096162F" w:rsidRPr="005179A5" w:rsidSect="00B12E21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00" w:h="16840"/>
      <w:pgMar w:top="599" w:right="840" w:bottom="504" w:left="49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1A" w:rsidRDefault="0044271A">
      <w:pPr>
        <w:spacing w:after="0" w:line="240" w:lineRule="auto"/>
      </w:pPr>
      <w:r>
        <w:separator/>
      </w:r>
    </w:p>
  </w:endnote>
  <w:endnote w:type="continuationSeparator" w:id="0">
    <w:p w:rsidR="0044271A" w:rsidRDefault="0044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1A" w:rsidRDefault="0044271A">
    <w:pPr>
      <w:tabs>
        <w:tab w:val="center" w:pos="5564"/>
        <w:tab w:val="center" w:pos="9805"/>
      </w:tabs>
      <w:spacing w:after="0" w:line="259" w:lineRule="auto"/>
      <w:ind w:left="-10"/>
      <w:jc w:val="left"/>
    </w:pPr>
    <w:proofErr w:type="spellStart"/>
    <w:r>
      <w:t>Управляющая</w:t>
    </w:r>
    <w:proofErr w:type="spellEnd"/>
    <w:r>
      <w:t xml:space="preserve"> </w:t>
    </w:r>
    <w:proofErr w:type="spellStart"/>
    <w:r>
      <w:t>компания</w:t>
    </w:r>
    <w:proofErr w:type="spellEnd"/>
    <w:r>
      <w:tab/>
    </w:r>
    <w:proofErr w:type="spellStart"/>
    <w:r>
      <w:t>Собственник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181D39">
      <w:rPr>
        <w:noProof/>
        <w:sz w:val="24"/>
      </w:rPr>
      <w:t>30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7306418"/>
      <w:docPartObj>
        <w:docPartGallery w:val="Page Numbers (Bottom of Page)"/>
        <w:docPartUnique/>
      </w:docPartObj>
    </w:sdtPr>
    <w:sdtContent>
      <w:p w:rsidR="008073DE" w:rsidRDefault="008073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A78" w:rsidRPr="00B45A78">
          <w:rPr>
            <w:noProof/>
            <w:lang w:val="ru-RU"/>
          </w:rPr>
          <w:t>18</w:t>
        </w:r>
        <w:r>
          <w:fldChar w:fldCharType="end"/>
        </w:r>
      </w:p>
    </w:sdtContent>
  </w:sdt>
  <w:p w:rsidR="0044271A" w:rsidRPr="00634F6C" w:rsidRDefault="0044271A" w:rsidP="00D56998">
    <w:pPr>
      <w:tabs>
        <w:tab w:val="center" w:pos="5564"/>
        <w:tab w:val="left" w:pos="6362"/>
      </w:tabs>
      <w:spacing w:after="0" w:line="259" w:lineRule="auto"/>
      <w:ind w:left="-10"/>
      <w:jc w:val="left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1A" w:rsidRDefault="0044271A">
    <w:pPr>
      <w:tabs>
        <w:tab w:val="center" w:pos="5564"/>
        <w:tab w:val="center" w:pos="9805"/>
      </w:tabs>
      <w:spacing w:after="0" w:line="259" w:lineRule="auto"/>
      <w:ind w:left="-10"/>
      <w:jc w:val="left"/>
    </w:pPr>
    <w:proofErr w:type="spellStart"/>
    <w:r>
      <w:t>Управляющая</w:t>
    </w:r>
    <w:proofErr w:type="spellEnd"/>
    <w:r>
      <w:t xml:space="preserve"> </w:t>
    </w:r>
    <w:proofErr w:type="spellStart"/>
    <w:r>
      <w:t>компания</w:t>
    </w:r>
    <w:proofErr w:type="spellEnd"/>
    <w:r>
      <w:tab/>
    </w:r>
    <w:proofErr w:type="spellStart"/>
    <w:r>
      <w:t>Собственник</w:t>
    </w:r>
    <w:proofErr w:type="spellEnd"/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1A" w:rsidRDefault="0044271A">
      <w:pPr>
        <w:spacing w:after="0" w:line="240" w:lineRule="auto"/>
      </w:pPr>
      <w:r>
        <w:separator/>
      </w:r>
    </w:p>
  </w:footnote>
  <w:footnote w:type="continuationSeparator" w:id="0">
    <w:p w:rsidR="0044271A" w:rsidRDefault="0044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1A" w:rsidRDefault="0044271A">
    <w:pPr>
      <w:spacing w:after="160" w:line="259" w:lineRule="auto"/>
      <w:ind w:lef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1A" w:rsidRDefault="0044271A">
    <w:pPr>
      <w:spacing w:after="160" w:line="259" w:lineRule="auto"/>
      <w:ind w:left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1A" w:rsidRDefault="0044271A">
    <w:pPr>
      <w:spacing w:after="160" w:line="259" w:lineRule="auto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40" style="width:13.5pt;height:13.5pt" coordsize="" o:spt="100" o:bullet="t" adj="0,,0" path="" stroked="f">
        <v:stroke joinstyle="miter"/>
        <v:imagedata r:id="rId1" o:title="image226"/>
        <v:formulas/>
        <v:path o:connecttype="segments"/>
      </v:shape>
    </w:pict>
  </w:numPicBullet>
  <w:numPicBullet w:numPicBulletId="1">
    <w:pict>
      <v:shape id="_x0000_i1041" style="width:13.5pt;height:13.5pt" coordsize="" o:spt="100" o:bullet="t" adj="0,,0" path="" stroked="f">
        <v:stroke joinstyle="miter"/>
        <v:imagedata r:id="rId2" o:title="image227"/>
        <v:formulas/>
        <v:path o:connecttype="segments"/>
      </v:shape>
    </w:pict>
  </w:numPicBullet>
  <w:numPicBullet w:numPicBulletId="2">
    <w:pict>
      <v:shape id="_x0000_i1042" style="width:13pt;height:13.5pt" coordsize="" o:spt="100" o:bullet="t" adj="0,,0" path="" stroked="f">
        <v:stroke joinstyle="miter"/>
        <v:imagedata r:id="rId3" o:title="image228"/>
        <v:formulas/>
        <v:path o:connecttype="segments"/>
      </v:shape>
    </w:pict>
  </w:numPicBullet>
  <w:numPicBullet w:numPicBulletId="3">
    <w:pict>
      <v:shape id="_x0000_i1043" style="width:13.5pt;height:13.5pt" coordsize="" o:spt="100" o:bullet="t" adj="0,,0" path="" stroked="f">
        <v:stroke joinstyle="miter"/>
        <v:imagedata r:id="rId4" o:title="image229"/>
        <v:formulas/>
        <v:path o:connecttype="segments"/>
      </v:shape>
    </w:pict>
  </w:numPicBullet>
  <w:numPicBullet w:numPicBulletId="4">
    <w:pict>
      <v:shape id="_x0000_i1044" style="width:13.5pt;height:13.5pt" coordsize="" o:spt="100" o:bullet="t" adj="0,,0" path="" stroked="f">
        <v:stroke joinstyle="miter"/>
        <v:imagedata r:id="rId5" o:title="image230"/>
        <v:formulas/>
        <v:path o:connecttype="segments"/>
      </v:shape>
    </w:pict>
  </w:numPicBullet>
  <w:numPicBullet w:numPicBulletId="5">
    <w:pict>
      <v:shape id="_x0000_i1045" style="width:13pt;height:13.5pt" coordsize="" o:spt="100" o:bullet="t" adj="0,,0" path="" stroked="f">
        <v:stroke joinstyle="miter"/>
        <v:imagedata r:id="rId6" o:title="image231"/>
        <v:formulas/>
        <v:path o:connecttype="segments"/>
      </v:shape>
    </w:pict>
  </w:numPicBullet>
  <w:numPicBullet w:numPicBulletId="6">
    <w:pict>
      <v:shape id="_x0000_i1046" style="width:13.5pt;height:13.5pt" coordsize="" o:spt="100" o:bullet="t" adj="0,,0" path="" stroked="f">
        <v:stroke joinstyle="miter"/>
        <v:imagedata r:id="rId7" o:title="image232"/>
        <v:formulas/>
        <v:path o:connecttype="segments"/>
      </v:shape>
    </w:pict>
  </w:numPicBullet>
  <w:numPicBullet w:numPicBulletId="7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73.5pt;height:4.5pt;visibility:visible;mso-wrap-style:square" o:bullet="t">
        <v:imagedata r:id="rId8" o:title=""/>
      </v:shape>
    </w:pict>
  </w:numPicBullet>
  <w:numPicBullet w:numPicBulletId="8">
    <w:pict>
      <v:shape id="Picture 145002" o:spid="_x0000_i1048" type="#_x0000_t75" style="width:88.5pt;height:5.5pt;visibility:visible;mso-wrap-style:square" o:bullet="t">
        <v:imagedata r:id="rId9" o:title=""/>
      </v:shape>
    </w:pict>
  </w:numPicBullet>
  <w:numPicBullet w:numPicBulletId="9">
    <w:pict>
      <v:shape id="_x0000_i1049" type="#_x0000_t75" style="width:13pt;height:13.5pt;visibility:visible;mso-wrap-style:square" o:bullet="t">
        <v:imagedata r:id="rId10" o:title=""/>
      </v:shape>
    </w:pict>
  </w:numPicBullet>
  <w:numPicBullet w:numPicBulletId="10">
    <w:pict>
      <v:shape id="_x0000_i1050" type="#_x0000_t75" style="width:13pt;height:13.5pt;visibility:visible;mso-wrap-style:square" o:bullet="t">
        <v:imagedata r:id="rId11" o:title=""/>
      </v:shape>
    </w:pict>
  </w:numPicBullet>
  <w:numPicBullet w:numPicBulletId="11">
    <w:pict>
      <v:shape id="_x0000_i1051" type="#_x0000_t75" style="width:13pt;height:13.5pt;visibility:visible;mso-wrap-style:square" o:bullet="t">
        <v:imagedata r:id="rId12" o:title=""/>
      </v:shape>
    </w:pict>
  </w:numPicBullet>
  <w:numPicBullet w:numPicBulletId="12">
    <w:pict>
      <v:shape id="_x0000_i1052" type="#_x0000_t75" style="width:13.5pt;height:13.5pt;visibility:visible;mso-wrap-style:square" o:bullet="t">
        <v:imagedata r:id="rId13" o:title=""/>
      </v:shape>
    </w:pict>
  </w:numPicBullet>
  <w:numPicBullet w:numPicBulletId="13">
    <w:pict>
      <v:shape id="_x0000_i1053" type="#_x0000_t75" style="width:13.5pt;height:13.5pt;visibility:visible;mso-wrap-style:square" o:bullet="t">
        <v:imagedata r:id="rId14" o:title=""/>
      </v:shape>
    </w:pict>
  </w:numPicBullet>
  <w:abstractNum w:abstractNumId="0">
    <w:nsid w:val="04833A38"/>
    <w:multiLevelType w:val="hybridMultilevel"/>
    <w:tmpl w:val="79B47284"/>
    <w:lvl w:ilvl="0" w:tplc="CA9C4F80">
      <w:start w:val="1"/>
      <w:numFmt w:val="bullet"/>
      <w:lvlText w:val="-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2A884">
      <w:start w:val="1"/>
      <w:numFmt w:val="bullet"/>
      <w:lvlText w:val="o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100F7C">
      <w:start w:val="1"/>
      <w:numFmt w:val="bullet"/>
      <w:lvlText w:val="▪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80C2">
      <w:start w:val="1"/>
      <w:numFmt w:val="bullet"/>
      <w:lvlText w:val="•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683798">
      <w:start w:val="1"/>
      <w:numFmt w:val="bullet"/>
      <w:lvlText w:val="o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CA480">
      <w:start w:val="1"/>
      <w:numFmt w:val="bullet"/>
      <w:lvlText w:val="▪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2CFD6">
      <w:start w:val="1"/>
      <w:numFmt w:val="bullet"/>
      <w:lvlText w:val="•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E9624">
      <w:start w:val="1"/>
      <w:numFmt w:val="bullet"/>
      <w:lvlText w:val="o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8C176">
      <w:start w:val="1"/>
      <w:numFmt w:val="bullet"/>
      <w:lvlText w:val="▪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C1E99"/>
    <w:multiLevelType w:val="hybridMultilevel"/>
    <w:tmpl w:val="2D103A18"/>
    <w:lvl w:ilvl="0" w:tplc="06729C42">
      <w:start w:val="8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661B4">
      <w:start w:val="1"/>
      <w:numFmt w:val="lowerLetter"/>
      <w:lvlText w:val="%2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A89F2">
      <w:start w:val="1"/>
      <w:numFmt w:val="lowerRoman"/>
      <w:lvlText w:val="%3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A0EC6">
      <w:start w:val="1"/>
      <w:numFmt w:val="decimal"/>
      <w:lvlText w:val="%4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60124A">
      <w:start w:val="1"/>
      <w:numFmt w:val="lowerLetter"/>
      <w:lvlText w:val="%5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269EA">
      <w:start w:val="1"/>
      <w:numFmt w:val="lowerRoman"/>
      <w:lvlText w:val="%6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0EBCA6">
      <w:start w:val="1"/>
      <w:numFmt w:val="decimal"/>
      <w:lvlText w:val="%7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0BE4C">
      <w:start w:val="1"/>
      <w:numFmt w:val="lowerLetter"/>
      <w:lvlText w:val="%8"/>
      <w:lvlJc w:val="left"/>
      <w:pPr>
        <w:ind w:left="6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90EE70">
      <w:start w:val="1"/>
      <w:numFmt w:val="lowerRoman"/>
      <w:lvlText w:val="%9"/>
      <w:lvlJc w:val="left"/>
      <w:pPr>
        <w:ind w:left="7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2F42F0"/>
    <w:multiLevelType w:val="hybridMultilevel"/>
    <w:tmpl w:val="6446691A"/>
    <w:lvl w:ilvl="0" w:tplc="8860640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2F420">
      <w:start w:val="1"/>
      <w:numFmt w:val="bullet"/>
      <w:lvlText w:val="o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7EC">
      <w:start w:val="1"/>
      <w:numFmt w:val="bullet"/>
      <w:lvlRestart w:val="0"/>
      <w:lvlText w:val="•"/>
      <w:lvlPicBulletId w:val="2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279D6">
      <w:start w:val="1"/>
      <w:numFmt w:val="bullet"/>
      <w:lvlText w:val="•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43394">
      <w:start w:val="1"/>
      <w:numFmt w:val="bullet"/>
      <w:lvlText w:val="o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08C03C">
      <w:start w:val="1"/>
      <w:numFmt w:val="bullet"/>
      <w:lvlText w:val="▪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E9BC8">
      <w:start w:val="1"/>
      <w:numFmt w:val="bullet"/>
      <w:lvlText w:val="•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B45950">
      <w:start w:val="1"/>
      <w:numFmt w:val="bullet"/>
      <w:lvlText w:val="o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4D54E">
      <w:start w:val="1"/>
      <w:numFmt w:val="bullet"/>
      <w:lvlText w:val="▪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134F32"/>
    <w:multiLevelType w:val="multilevel"/>
    <w:tmpl w:val="0750C3A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67134D"/>
    <w:multiLevelType w:val="hybridMultilevel"/>
    <w:tmpl w:val="30405AC2"/>
    <w:lvl w:ilvl="0" w:tplc="42E8219A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2E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629A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8D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DE1D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FEA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62E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C8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986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3256D0"/>
    <w:multiLevelType w:val="hybridMultilevel"/>
    <w:tmpl w:val="7BC80562"/>
    <w:lvl w:ilvl="0" w:tplc="F626B4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0732E">
      <w:start w:val="1"/>
      <w:numFmt w:val="bullet"/>
      <w:lvlText w:val="•"/>
      <w:lvlPicBulletId w:val="6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0EB2E">
      <w:start w:val="1"/>
      <w:numFmt w:val="bullet"/>
      <w:lvlText w:val="▪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B68C56">
      <w:start w:val="1"/>
      <w:numFmt w:val="bullet"/>
      <w:lvlText w:val="•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EEB18">
      <w:start w:val="1"/>
      <w:numFmt w:val="bullet"/>
      <w:lvlText w:val="o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2E6F8">
      <w:start w:val="1"/>
      <w:numFmt w:val="bullet"/>
      <w:lvlText w:val="▪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EA210">
      <w:start w:val="1"/>
      <w:numFmt w:val="bullet"/>
      <w:lvlText w:val="•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74361C">
      <w:start w:val="1"/>
      <w:numFmt w:val="bullet"/>
      <w:lvlText w:val="o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5162">
      <w:start w:val="1"/>
      <w:numFmt w:val="bullet"/>
      <w:lvlText w:val="▪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B8152A9"/>
    <w:multiLevelType w:val="multilevel"/>
    <w:tmpl w:val="B172DB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E31927"/>
    <w:multiLevelType w:val="multilevel"/>
    <w:tmpl w:val="46024A7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272847"/>
    <w:multiLevelType w:val="hybridMultilevel"/>
    <w:tmpl w:val="A7B69C4C"/>
    <w:lvl w:ilvl="0" w:tplc="AA7CF32E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64E4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CDE2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81AC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80038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0054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308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F1EE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2A7F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A73CE"/>
    <w:multiLevelType w:val="hybridMultilevel"/>
    <w:tmpl w:val="03589B3E"/>
    <w:lvl w:ilvl="0" w:tplc="2056CCC6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48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AEBD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40A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CD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67D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24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B02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C3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030CB9"/>
    <w:multiLevelType w:val="hybridMultilevel"/>
    <w:tmpl w:val="DB62C06C"/>
    <w:lvl w:ilvl="0" w:tplc="9F6200A4">
      <w:start w:val="8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E6248AC6">
      <w:start w:val="1"/>
      <w:numFmt w:val="bullet"/>
      <w:lvlText w:val="•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9440C32">
      <w:start w:val="1"/>
      <w:numFmt w:val="bullet"/>
      <w:lvlText w:val="▪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8FC035C">
      <w:start w:val="1"/>
      <w:numFmt w:val="bullet"/>
      <w:lvlText w:val="•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E9C60CC">
      <w:start w:val="1"/>
      <w:numFmt w:val="bullet"/>
      <w:lvlText w:val="o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8562B22">
      <w:start w:val="1"/>
      <w:numFmt w:val="bullet"/>
      <w:lvlText w:val="▪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C0058B4">
      <w:start w:val="1"/>
      <w:numFmt w:val="bullet"/>
      <w:lvlText w:val="•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81C6C2A">
      <w:start w:val="1"/>
      <w:numFmt w:val="bullet"/>
      <w:lvlText w:val="o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B3C4EF4">
      <w:start w:val="1"/>
      <w:numFmt w:val="bullet"/>
      <w:lvlText w:val="▪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063B22"/>
    <w:multiLevelType w:val="hybridMultilevel"/>
    <w:tmpl w:val="91ACF9A2"/>
    <w:lvl w:ilvl="0" w:tplc="47D05D40">
      <w:start w:val="1"/>
      <w:numFmt w:val="bullet"/>
      <w:lvlText w:val="•"/>
      <w:lvlPicBulletId w:val="0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C29808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C6605C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E2090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6CE96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0F55A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C05698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AF9AC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22AA0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FB37AA"/>
    <w:multiLevelType w:val="hybridMultilevel"/>
    <w:tmpl w:val="45424E56"/>
    <w:lvl w:ilvl="0" w:tplc="93B8A338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2E54A">
      <w:start w:val="1"/>
      <w:numFmt w:val="bullet"/>
      <w:lvlText w:val="•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7D2BB5A">
      <w:start w:val="1"/>
      <w:numFmt w:val="bullet"/>
      <w:lvlText w:val="▪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E4231AC">
      <w:start w:val="1"/>
      <w:numFmt w:val="bullet"/>
      <w:lvlText w:val="•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97AA22A">
      <w:start w:val="1"/>
      <w:numFmt w:val="bullet"/>
      <w:lvlText w:val="o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4CE08D2">
      <w:start w:val="1"/>
      <w:numFmt w:val="bullet"/>
      <w:lvlText w:val="▪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CCC993E">
      <w:start w:val="1"/>
      <w:numFmt w:val="bullet"/>
      <w:lvlText w:val="•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7900794C">
      <w:start w:val="1"/>
      <w:numFmt w:val="bullet"/>
      <w:lvlText w:val="o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3E6D586">
      <w:start w:val="1"/>
      <w:numFmt w:val="bullet"/>
      <w:lvlText w:val="▪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287CD7"/>
    <w:multiLevelType w:val="multilevel"/>
    <w:tmpl w:val="3BA44EB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3B3143"/>
    <w:multiLevelType w:val="hybridMultilevel"/>
    <w:tmpl w:val="1474262C"/>
    <w:lvl w:ilvl="0" w:tplc="D98EA9DC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88120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5C4F7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2CE86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ECA80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868D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E0D88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0B3B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CB3C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3814FA"/>
    <w:multiLevelType w:val="hybridMultilevel"/>
    <w:tmpl w:val="BAEC726A"/>
    <w:lvl w:ilvl="0" w:tplc="AB5C873C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5607E2">
      <w:start w:val="1"/>
      <w:numFmt w:val="bullet"/>
      <w:lvlText w:val="•"/>
      <w:lvlPicBulletId w:val="1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9E2E">
      <w:start w:val="1"/>
      <w:numFmt w:val="bullet"/>
      <w:lvlText w:val="▪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A6F5E">
      <w:start w:val="1"/>
      <w:numFmt w:val="bullet"/>
      <w:lvlText w:val="•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A75A8">
      <w:start w:val="1"/>
      <w:numFmt w:val="bullet"/>
      <w:lvlText w:val="o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7AE0BE">
      <w:start w:val="1"/>
      <w:numFmt w:val="bullet"/>
      <w:lvlText w:val="▪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E2A2A">
      <w:start w:val="1"/>
      <w:numFmt w:val="bullet"/>
      <w:lvlText w:val="•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66F70">
      <w:start w:val="1"/>
      <w:numFmt w:val="bullet"/>
      <w:lvlText w:val="o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E40AD8">
      <w:start w:val="1"/>
      <w:numFmt w:val="bullet"/>
      <w:lvlText w:val="▪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4B7DCC"/>
    <w:multiLevelType w:val="hybridMultilevel"/>
    <w:tmpl w:val="DBD65C0C"/>
    <w:lvl w:ilvl="0" w:tplc="CCE63496">
      <w:start w:val="4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BB86A202">
      <w:start w:val="1"/>
      <w:numFmt w:val="lowerLetter"/>
      <w:lvlText w:val="%2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26FFD0">
      <w:start w:val="1"/>
      <w:numFmt w:val="lowerRoman"/>
      <w:lvlText w:val="%3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DC3148">
      <w:start w:val="1"/>
      <w:numFmt w:val="decimal"/>
      <w:lvlText w:val="%4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EF9DA">
      <w:start w:val="1"/>
      <w:numFmt w:val="lowerLetter"/>
      <w:lvlText w:val="%5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B02ECA">
      <w:start w:val="1"/>
      <w:numFmt w:val="lowerRoman"/>
      <w:lvlText w:val="%6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AED14E">
      <w:start w:val="1"/>
      <w:numFmt w:val="decimal"/>
      <w:lvlText w:val="%7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A5CB4">
      <w:start w:val="1"/>
      <w:numFmt w:val="lowerLetter"/>
      <w:lvlText w:val="%8"/>
      <w:lvlJc w:val="left"/>
      <w:pPr>
        <w:ind w:left="7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4063A">
      <w:start w:val="1"/>
      <w:numFmt w:val="lowerRoman"/>
      <w:lvlText w:val="%9"/>
      <w:lvlJc w:val="left"/>
      <w:pPr>
        <w:ind w:left="7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2F580E"/>
    <w:multiLevelType w:val="hybridMultilevel"/>
    <w:tmpl w:val="C2C6DF24"/>
    <w:lvl w:ilvl="0" w:tplc="09381358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F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894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CD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01E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ECA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C7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A47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8C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2F505E5"/>
    <w:multiLevelType w:val="multilevel"/>
    <w:tmpl w:val="E6A257E8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>
      <w:start w:val="1"/>
      <w:numFmt w:val="decimal"/>
      <w:lvlText w:val="%1.%2.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36C53A1"/>
    <w:multiLevelType w:val="hybridMultilevel"/>
    <w:tmpl w:val="0DDE4E6E"/>
    <w:lvl w:ilvl="0" w:tplc="316ED7E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D8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20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C5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CE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4A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4C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EC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E9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458078FE"/>
    <w:multiLevelType w:val="multilevel"/>
    <w:tmpl w:val="F640AB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97047E"/>
    <w:multiLevelType w:val="hybridMultilevel"/>
    <w:tmpl w:val="1D1AE6AC"/>
    <w:lvl w:ilvl="0" w:tplc="F7F8943C">
      <w:start w:val="1"/>
      <w:numFmt w:val="bullet"/>
      <w:lvlText w:val="•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CA25B0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6584FD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FE85A22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4606A7C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82408FC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7461F8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D3E0776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FB6F4D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B610693"/>
    <w:multiLevelType w:val="hybridMultilevel"/>
    <w:tmpl w:val="CF20BD76"/>
    <w:lvl w:ilvl="0" w:tplc="CB3A2B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6FF3E">
      <w:start w:val="1"/>
      <w:numFmt w:val="bullet"/>
      <w:lvlText w:val="•"/>
      <w:lvlPicBulletId w:val="5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D08B34">
      <w:start w:val="1"/>
      <w:numFmt w:val="bullet"/>
      <w:lvlText w:val="▪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F49918">
      <w:start w:val="1"/>
      <w:numFmt w:val="bullet"/>
      <w:lvlText w:val="•"/>
      <w:lvlJc w:val="left"/>
      <w:pPr>
        <w:ind w:left="2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1CF568">
      <w:start w:val="1"/>
      <w:numFmt w:val="bullet"/>
      <w:lvlText w:val="o"/>
      <w:lvlJc w:val="left"/>
      <w:pPr>
        <w:ind w:left="3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0001A">
      <w:start w:val="1"/>
      <w:numFmt w:val="bullet"/>
      <w:lvlText w:val="▪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27C58">
      <w:start w:val="1"/>
      <w:numFmt w:val="bullet"/>
      <w:lvlText w:val="•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10B898">
      <w:start w:val="1"/>
      <w:numFmt w:val="bullet"/>
      <w:lvlText w:val="o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24BB0">
      <w:start w:val="1"/>
      <w:numFmt w:val="bullet"/>
      <w:lvlText w:val="▪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183BE9"/>
    <w:multiLevelType w:val="multilevel"/>
    <w:tmpl w:val="24EE08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F63BCF"/>
    <w:multiLevelType w:val="multilevel"/>
    <w:tmpl w:val="593483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2D2FFA"/>
    <w:multiLevelType w:val="hybridMultilevel"/>
    <w:tmpl w:val="8E7A78FE"/>
    <w:lvl w:ilvl="0" w:tplc="419EA83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A070C">
      <w:start w:val="1"/>
      <w:numFmt w:val="bullet"/>
      <w:lvlText w:val="o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88398">
      <w:start w:val="1"/>
      <w:numFmt w:val="bullet"/>
      <w:lvlRestart w:val="0"/>
      <w:lvlText w:val="•"/>
      <w:lvlPicBulletId w:val="3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3AF166">
      <w:start w:val="1"/>
      <w:numFmt w:val="bullet"/>
      <w:lvlText w:val="•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D0CC30">
      <w:start w:val="1"/>
      <w:numFmt w:val="bullet"/>
      <w:lvlText w:val="o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A6B8E">
      <w:start w:val="1"/>
      <w:numFmt w:val="bullet"/>
      <w:lvlText w:val="▪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885152">
      <w:start w:val="1"/>
      <w:numFmt w:val="bullet"/>
      <w:lvlText w:val="•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6DB12">
      <w:start w:val="1"/>
      <w:numFmt w:val="bullet"/>
      <w:lvlText w:val="o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29F88">
      <w:start w:val="1"/>
      <w:numFmt w:val="bullet"/>
      <w:lvlText w:val="▪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78E1A0A"/>
    <w:multiLevelType w:val="hybridMultilevel"/>
    <w:tmpl w:val="6012EA08"/>
    <w:lvl w:ilvl="0" w:tplc="F93C131A">
      <w:start w:val="7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0B2FC">
      <w:start w:val="1"/>
      <w:numFmt w:val="lowerLetter"/>
      <w:lvlText w:val="%2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6214E">
      <w:start w:val="1"/>
      <w:numFmt w:val="lowerRoman"/>
      <w:lvlText w:val="%3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83620">
      <w:start w:val="1"/>
      <w:numFmt w:val="decimal"/>
      <w:lvlText w:val="%4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EB2F0">
      <w:start w:val="1"/>
      <w:numFmt w:val="lowerLetter"/>
      <w:lvlText w:val="%5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02090">
      <w:start w:val="1"/>
      <w:numFmt w:val="lowerRoman"/>
      <w:lvlText w:val="%6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AAFB6">
      <w:start w:val="1"/>
      <w:numFmt w:val="decimal"/>
      <w:lvlText w:val="%7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E24D98">
      <w:start w:val="1"/>
      <w:numFmt w:val="lowerLetter"/>
      <w:lvlText w:val="%8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A9FD4">
      <w:start w:val="1"/>
      <w:numFmt w:val="lowerRoman"/>
      <w:lvlText w:val="%9"/>
      <w:lvlJc w:val="left"/>
      <w:pPr>
        <w:ind w:left="7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D23330"/>
    <w:multiLevelType w:val="multilevel"/>
    <w:tmpl w:val="E7D68184"/>
    <w:lvl w:ilvl="0">
      <w:start w:val="5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C67335F"/>
    <w:multiLevelType w:val="hybridMultilevel"/>
    <w:tmpl w:val="F16EB75C"/>
    <w:lvl w:ilvl="0" w:tplc="F6A4B348">
      <w:start w:val="1"/>
      <w:numFmt w:val="decimal"/>
      <w:lvlText w:val="%1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6FD02">
      <w:start w:val="1"/>
      <w:numFmt w:val="lowerLetter"/>
      <w:lvlText w:val="%2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8C8F0C">
      <w:start w:val="1"/>
      <w:numFmt w:val="lowerRoman"/>
      <w:lvlText w:val="%3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A2C2E">
      <w:start w:val="1"/>
      <w:numFmt w:val="decimal"/>
      <w:lvlText w:val="%4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4E80A">
      <w:start w:val="1"/>
      <w:numFmt w:val="lowerLetter"/>
      <w:lvlText w:val="%5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8428E">
      <w:start w:val="1"/>
      <w:numFmt w:val="lowerRoman"/>
      <w:lvlText w:val="%6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A9220">
      <w:start w:val="1"/>
      <w:numFmt w:val="decimal"/>
      <w:lvlText w:val="%7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9828DA">
      <w:start w:val="1"/>
      <w:numFmt w:val="lowerLetter"/>
      <w:lvlText w:val="%8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43192">
      <w:start w:val="1"/>
      <w:numFmt w:val="lowerRoman"/>
      <w:lvlText w:val="%9"/>
      <w:lvlJc w:val="left"/>
      <w:pPr>
        <w:ind w:left="7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D1A05E7"/>
    <w:multiLevelType w:val="multilevel"/>
    <w:tmpl w:val="3CF6FE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D956740"/>
    <w:multiLevelType w:val="multilevel"/>
    <w:tmpl w:val="C2107B54"/>
    <w:lvl w:ilvl="0">
      <w:start w:val="9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F482524"/>
    <w:multiLevelType w:val="hybridMultilevel"/>
    <w:tmpl w:val="30104096"/>
    <w:lvl w:ilvl="0" w:tplc="3C96AB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852F4">
      <w:start w:val="1"/>
      <w:numFmt w:val="bullet"/>
      <w:lvlText w:val="o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C8F69A">
      <w:start w:val="1"/>
      <w:numFmt w:val="bullet"/>
      <w:lvlRestart w:val="0"/>
      <w:lvlText w:val="•"/>
      <w:lvlPicBulletId w:val="4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2EBD1C">
      <w:start w:val="1"/>
      <w:numFmt w:val="bullet"/>
      <w:lvlText w:val="•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126F9C">
      <w:start w:val="1"/>
      <w:numFmt w:val="bullet"/>
      <w:lvlText w:val="o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8A7D8">
      <w:start w:val="1"/>
      <w:numFmt w:val="bullet"/>
      <w:lvlText w:val="▪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AC9F26">
      <w:start w:val="1"/>
      <w:numFmt w:val="bullet"/>
      <w:lvlText w:val="•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43E6A">
      <w:start w:val="1"/>
      <w:numFmt w:val="bullet"/>
      <w:lvlText w:val="o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0F48">
      <w:start w:val="1"/>
      <w:numFmt w:val="bullet"/>
      <w:lvlText w:val="▪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3C1421"/>
    <w:multiLevelType w:val="multilevel"/>
    <w:tmpl w:val="F9143B14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866C05"/>
    <w:multiLevelType w:val="hybridMultilevel"/>
    <w:tmpl w:val="B5E0C274"/>
    <w:lvl w:ilvl="0" w:tplc="5E208B0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8C1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C6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CE7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01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4C5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183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3CD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08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0D03E7D"/>
    <w:multiLevelType w:val="hybridMultilevel"/>
    <w:tmpl w:val="E6EEEC4A"/>
    <w:lvl w:ilvl="0" w:tplc="9A983D96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48ABE">
      <w:start w:val="1"/>
      <w:numFmt w:val="bullet"/>
      <w:lvlText w:val="o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E542">
      <w:start w:val="1"/>
      <w:numFmt w:val="bullet"/>
      <w:lvlText w:val="▪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DD4A">
      <w:start w:val="1"/>
      <w:numFmt w:val="bullet"/>
      <w:lvlText w:val="•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464C0">
      <w:start w:val="1"/>
      <w:numFmt w:val="bullet"/>
      <w:lvlText w:val="o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0AB9E0">
      <w:start w:val="1"/>
      <w:numFmt w:val="bullet"/>
      <w:lvlText w:val="▪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64390A">
      <w:start w:val="1"/>
      <w:numFmt w:val="bullet"/>
      <w:lvlText w:val="•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C5CEE">
      <w:start w:val="1"/>
      <w:numFmt w:val="bullet"/>
      <w:lvlText w:val="o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6517E">
      <w:start w:val="1"/>
      <w:numFmt w:val="bullet"/>
      <w:lvlText w:val="▪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5434A33"/>
    <w:multiLevelType w:val="hybridMultilevel"/>
    <w:tmpl w:val="742E8080"/>
    <w:lvl w:ilvl="0" w:tplc="459CD8A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6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04D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E8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763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205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769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67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88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7D57754"/>
    <w:multiLevelType w:val="multilevel"/>
    <w:tmpl w:val="2AEAE214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104AE4"/>
    <w:multiLevelType w:val="hybridMultilevel"/>
    <w:tmpl w:val="00D8CABC"/>
    <w:lvl w:ilvl="0" w:tplc="2092C78A">
      <w:start w:val="1"/>
      <w:numFmt w:val="bullet"/>
      <w:lvlText w:val="•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9042D0F8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4456190A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FB202A4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FA0E622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76A5E56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7C400730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3886A2A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1C8B4A4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ACF2C77"/>
    <w:multiLevelType w:val="hybridMultilevel"/>
    <w:tmpl w:val="2B8275D8"/>
    <w:lvl w:ilvl="0" w:tplc="45A40E9C">
      <w:start w:val="9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76E52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626E0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4011A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D6F9D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1EB35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E3E0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E354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88A99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29"/>
  </w:num>
  <w:num w:numId="3">
    <w:abstractNumId w:val="37"/>
  </w:num>
  <w:num w:numId="4">
    <w:abstractNumId w:val="21"/>
  </w:num>
  <w:num w:numId="5">
    <w:abstractNumId w:val="11"/>
  </w:num>
  <w:num w:numId="6">
    <w:abstractNumId w:val="24"/>
  </w:num>
  <w:num w:numId="7">
    <w:abstractNumId w:val="20"/>
  </w:num>
  <w:num w:numId="8">
    <w:abstractNumId w:val="23"/>
  </w:num>
  <w:num w:numId="9">
    <w:abstractNumId w:val="16"/>
  </w:num>
  <w:num w:numId="10">
    <w:abstractNumId w:val="13"/>
  </w:num>
  <w:num w:numId="11">
    <w:abstractNumId w:val="27"/>
  </w:num>
  <w:num w:numId="12">
    <w:abstractNumId w:val="3"/>
  </w:num>
  <w:num w:numId="13">
    <w:abstractNumId w:val="26"/>
  </w:num>
  <w:num w:numId="14">
    <w:abstractNumId w:val="1"/>
  </w:num>
  <w:num w:numId="15">
    <w:abstractNumId w:val="38"/>
  </w:num>
  <w:num w:numId="16">
    <w:abstractNumId w:val="30"/>
  </w:num>
  <w:num w:numId="17">
    <w:abstractNumId w:val="32"/>
  </w:num>
  <w:num w:numId="18">
    <w:abstractNumId w:val="34"/>
  </w:num>
  <w:num w:numId="19">
    <w:abstractNumId w:val="28"/>
  </w:num>
  <w:num w:numId="20">
    <w:abstractNumId w:val="0"/>
  </w:num>
  <w:num w:numId="21">
    <w:abstractNumId w:val="15"/>
  </w:num>
  <w:num w:numId="22">
    <w:abstractNumId w:val="12"/>
  </w:num>
  <w:num w:numId="23">
    <w:abstractNumId w:val="2"/>
  </w:num>
  <w:num w:numId="24">
    <w:abstractNumId w:val="25"/>
  </w:num>
  <w:num w:numId="25">
    <w:abstractNumId w:val="31"/>
  </w:num>
  <w:num w:numId="26">
    <w:abstractNumId w:val="22"/>
  </w:num>
  <w:num w:numId="27">
    <w:abstractNumId w:val="5"/>
  </w:num>
  <w:num w:numId="28">
    <w:abstractNumId w:val="18"/>
  </w:num>
  <w:num w:numId="29">
    <w:abstractNumId w:val="6"/>
  </w:num>
  <w:num w:numId="30">
    <w:abstractNumId w:val="7"/>
  </w:num>
  <w:num w:numId="31">
    <w:abstractNumId w:val="10"/>
  </w:num>
  <w:num w:numId="32">
    <w:abstractNumId w:val="8"/>
  </w:num>
  <w:num w:numId="33">
    <w:abstractNumId w:val="14"/>
  </w:num>
  <w:num w:numId="34">
    <w:abstractNumId w:val="19"/>
  </w:num>
  <w:num w:numId="35">
    <w:abstractNumId w:val="17"/>
  </w:num>
  <w:num w:numId="36">
    <w:abstractNumId w:val="35"/>
  </w:num>
  <w:num w:numId="37">
    <w:abstractNumId w:val="33"/>
  </w:num>
  <w:num w:numId="38">
    <w:abstractNumId w:val="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F"/>
    <w:rsid w:val="000121F7"/>
    <w:rsid w:val="00053336"/>
    <w:rsid w:val="00153FB1"/>
    <w:rsid w:val="00181D39"/>
    <w:rsid w:val="0021644B"/>
    <w:rsid w:val="0022237A"/>
    <w:rsid w:val="00231B69"/>
    <w:rsid w:val="00245587"/>
    <w:rsid w:val="00265A55"/>
    <w:rsid w:val="002F2F3D"/>
    <w:rsid w:val="00383C79"/>
    <w:rsid w:val="00426B6D"/>
    <w:rsid w:val="0044271A"/>
    <w:rsid w:val="00444C70"/>
    <w:rsid w:val="004F0417"/>
    <w:rsid w:val="005179A5"/>
    <w:rsid w:val="0058143D"/>
    <w:rsid w:val="005A3F2F"/>
    <w:rsid w:val="005C3B08"/>
    <w:rsid w:val="006062A6"/>
    <w:rsid w:val="00634F6C"/>
    <w:rsid w:val="00680ACA"/>
    <w:rsid w:val="00690D35"/>
    <w:rsid w:val="006B3541"/>
    <w:rsid w:val="0070128A"/>
    <w:rsid w:val="00703944"/>
    <w:rsid w:val="00765CC3"/>
    <w:rsid w:val="0077362C"/>
    <w:rsid w:val="008073DE"/>
    <w:rsid w:val="00817ADC"/>
    <w:rsid w:val="00817CDC"/>
    <w:rsid w:val="008A25AD"/>
    <w:rsid w:val="008D2668"/>
    <w:rsid w:val="00903731"/>
    <w:rsid w:val="00940092"/>
    <w:rsid w:val="0096162F"/>
    <w:rsid w:val="009E0F3D"/>
    <w:rsid w:val="009F3BB6"/>
    <w:rsid w:val="00A15F05"/>
    <w:rsid w:val="00A1783B"/>
    <w:rsid w:val="00AC43CD"/>
    <w:rsid w:val="00AD1170"/>
    <w:rsid w:val="00AD2476"/>
    <w:rsid w:val="00B04C34"/>
    <w:rsid w:val="00B12E21"/>
    <w:rsid w:val="00B45A78"/>
    <w:rsid w:val="00B52707"/>
    <w:rsid w:val="00BE09C4"/>
    <w:rsid w:val="00BF72E1"/>
    <w:rsid w:val="00C00927"/>
    <w:rsid w:val="00C051AB"/>
    <w:rsid w:val="00C45B53"/>
    <w:rsid w:val="00CF1EB0"/>
    <w:rsid w:val="00D13028"/>
    <w:rsid w:val="00D56998"/>
    <w:rsid w:val="00D575F2"/>
    <w:rsid w:val="00E25618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47" w:lineRule="auto"/>
      <w:ind w:left="5722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7A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6062A6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8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D39"/>
    <w:rPr>
      <w:rFonts w:ascii="Times New Roman" w:eastAsia="Times New Roman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77362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BB6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" w:line="247" w:lineRule="auto"/>
      <w:ind w:left="5722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2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7A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6062A6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8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D39"/>
    <w:rPr>
      <w:rFonts w:ascii="Times New Roman" w:eastAsia="Times New Roman" w:hAnsi="Times New Roman" w:cs="Times New Roman"/>
      <w:color w:val="000000"/>
    </w:rPr>
  </w:style>
  <w:style w:type="paragraph" w:styleId="a8">
    <w:name w:val="List Paragraph"/>
    <w:basedOn w:val="a"/>
    <w:uiPriority w:val="34"/>
    <w:qFormat/>
    <w:rsid w:val="0077362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F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BB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-komendantskom@mail.ru" TargetMode="External"/><Relationship Id="rId18" Type="http://schemas.openxmlformats.org/officeDocument/2006/relationships/image" Target="media/image24.jpg"/><Relationship Id="rId26" Type="http://schemas.openxmlformats.org/officeDocument/2006/relationships/image" Target="media/image31.jpg"/><Relationship Id="rId39" Type="http://schemas.openxmlformats.org/officeDocument/2006/relationships/image" Target="media/image44.jpg"/><Relationship Id="rId21" Type="http://schemas.openxmlformats.org/officeDocument/2006/relationships/image" Target="media/image27.jpg"/><Relationship Id="rId34" Type="http://schemas.openxmlformats.org/officeDocument/2006/relationships/image" Target="media/image39.jpg"/><Relationship Id="rId42" Type="http://schemas.openxmlformats.org/officeDocument/2006/relationships/image" Target="media/image47.jpg"/><Relationship Id="rId47" Type="http://schemas.openxmlformats.org/officeDocument/2006/relationships/image" Target="media/image52.jpg"/><Relationship Id="rId50" Type="http://schemas.openxmlformats.org/officeDocument/2006/relationships/image" Target="media/image55.jpg"/><Relationship Id="rId55" Type="http://schemas.openxmlformats.org/officeDocument/2006/relationships/image" Target="media/image60.jp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22.jpg"/><Relationship Id="rId20" Type="http://schemas.openxmlformats.org/officeDocument/2006/relationships/image" Target="media/image26.jpg"/><Relationship Id="rId29" Type="http://schemas.openxmlformats.org/officeDocument/2006/relationships/image" Target="media/image34.png"/><Relationship Id="rId41" Type="http://schemas.openxmlformats.org/officeDocument/2006/relationships/image" Target="media/image46.jpg"/><Relationship Id="rId54" Type="http://schemas.openxmlformats.org/officeDocument/2006/relationships/image" Target="media/image59.jpg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8.jpg"/><Relationship Id="rId24" Type="http://schemas.openxmlformats.org/officeDocument/2006/relationships/hyperlink" Target="mailto:______________@________.ru" TargetMode="External"/><Relationship Id="rId32" Type="http://schemas.openxmlformats.org/officeDocument/2006/relationships/image" Target="media/image37.png"/><Relationship Id="rId37" Type="http://schemas.openxmlformats.org/officeDocument/2006/relationships/image" Target="media/image42.jpg"/><Relationship Id="rId40" Type="http://schemas.openxmlformats.org/officeDocument/2006/relationships/image" Target="media/image45.jpg"/><Relationship Id="rId45" Type="http://schemas.openxmlformats.org/officeDocument/2006/relationships/image" Target="media/image50.jpg"/><Relationship Id="rId53" Type="http://schemas.openxmlformats.org/officeDocument/2006/relationships/image" Target="media/image58.jpg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1.jpg"/><Relationship Id="rId23" Type="http://schemas.openxmlformats.org/officeDocument/2006/relationships/image" Target="media/image29.jpg"/><Relationship Id="rId28" Type="http://schemas.openxmlformats.org/officeDocument/2006/relationships/image" Target="media/image33.png"/><Relationship Id="rId36" Type="http://schemas.openxmlformats.org/officeDocument/2006/relationships/image" Target="media/image41.jpg"/><Relationship Id="rId49" Type="http://schemas.openxmlformats.org/officeDocument/2006/relationships/image" Target="media/image54.jpg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17.jpg"/><Relationship Id="rId19" Type="http://schemas.openxmlformats.org/officeDocument/2006/relationships/image" Target="media/image25.jpg"/><Relationship Id="rId31" Type="http://schemas.openxmlformats.org/officeDocument/2006/relationships/image" Target="media/image36.jpg"/><Relationship Id="rId44" Type="http://schemas.openxmlformats.org/officeDocument/2006/relationships/image" Target="media/image49.jpg"/><Relationship Id="rId52" Type="http://schemas.openxmlformats.org/officeDocument/2006/relationships/image" Target="media/image57.jpg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6.jpg"/><Relationship Id="rId14" Type="http://schemas.openxmlformats.org/officeDocument/2006/relationships/image" Target="media/image20.jpg"/><Relationship Id="rId22" Type="http://schemas.openxmlformats.org/officeDocument/2006/relationships/image" Target="media/image28.jpg"/><Relationship Id="rId27" Type="http://schemas.openxmlformats.org/officeDocument/2006/relationships/image" Target="media/image32.jpg"/><Relationship Id="rId30" Type="http://schemas.openxmlformats.org/officeDocument/2006/relationships/image" Target="media/image35.jpg"/><Relationship Id="rId35" Type="http://schemas.openxmlformats.org/officeDocument/2006/relationships/image" Target="media/image40.jpg"/><Relationship Id="rId43" Type="http://schemas.openxmlformats.org/officeDocument/2006/relationships/image" Target="media/image48.jpg"/><Relationship Id="rId48" Type="http://schemas.openxmlformats.org/officeDocument/2006/relationships/image" Target="media/image53.jpg"/><Relationship Id="rId56" Type="http://schemas.openxmlformats.org/officeDocument/2006/relationships/image" Target="media/image61.jpg"/><Relationship Id="rId64" Type="http://schemas.openxmlformats.org/officeDocument/2006/relationships/theme" Target="theme/theme1.xml"/><Relationship Id="rId8" Type="http://schemas.openxmlformats.org/officeDocument/2006/relationships/image" Target="media/image15.jpg"/><Relationship Id="rId51" Type="http://schemas.openxmlformats.org/officeDocument/2006/relationships/image" Target="media/image56.jpg"/><Relationship Id="rId3" Type="http://schemas.microsoft.com/office/2007/relationships/stylesWithEffects" Target="stylesWithEffects.xml"/><Relationship Id="rId12" Type="http://schemas.openxmlformats.org/officeDocument/2006/relationships/image" Target="media/image19.jpg"/><Relationship Id="rId17" Type="http://schemas.openxmlformats.org/officeDocument/2006/relationships/image" Target="media/image23.jpg"/><Relationship Id="rId25" Type="http://schemas.openxmlformats.org/officeDocument/2006/relationships/image" Target="media/image30.jpg"/><Relationship Id="rId33" Type="http://schemas.openxmlformats.org/officeDocument/2006/relationships/image" Target="media/image38.jpg"/><Relationship Id="rId38" Type="http://schemas.openxmlformats.org/officeDocument/2006/relationships/image" Target="media/image43.jpg"/><Relationship Id="rId46" Type="http://schemas.openxmlformats.org/officeDocument/2006/relationships/image" Target="media/image51.jpg"/><Relationship Id="rId5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18</Pages>
  <Words>10066</Words>
  <Characters>57380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PRED</cp:lastModifiedBy>
  <cp:revision>5</cp:revision>
  <cp:lastPrinted>2018-02-07T14:45:00Z</cp:lastPrinted>
  <dcterms:created xsi:type="dcterms:W3CDTF">2018-02-05T17:21:00Z</dcterms:created>
  <dcterms:modified xsi:type="dcterms:W3CDTF">2018-02-07T14:48:00Z</dcterms:modified>
</cp:coreProperties>
</file>